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BE" w:rsidRPr="00AE6757" w:rsidRDefault="001D30F2" w:rsidP="00347A5A">
      <w:pPr>
        <w:jc w:val="center"/>
        <w:rPr>
          <w:b/>
          <w:sz w:val="32"/>
          <w:szCs w:val="32"/>
          <w:shd w:val="pct15" w:color="auto" w:fill="FFFFFF"/>
        </w:rPr>
      </w:pPr>
      <w:r w:rsidRPr="00AE6757">
        <w:rPr>
          <w:rFonts w:hint="eastAsia"/>
          <w:b/>
          <w:sz w:val="32"/>
          <w:szCs w:val="32"/>
          <w:shd w:val="pct15" w:color="auto" w:fill="FFFFFF"/>
        </w:rPr>
        <w:t>第</w:t>
      </w:r>
      <w:r w:rsidR="004525EB" w:rsidRPr="00AE6757">
        <w:rPr>
          <w:rFonts w:hint="eastAsia"/>
          <w:b/>
          <w:sz w:val="32"/>
          <w:szCs w:val="32"/>
          <w:shd w:val="pct15" w:color="auto" w:fill="FFFFFF"/>
        </w:rPr>
        <w:t>一</w:t>
      </w:r>
      <w:r w:rsidRPr="00AE6757">
        <w:rPr>
          <w:rFonts w:hint="eastAsia"/>
          <w:b/>
          <w:sz w:val="32"/>
          <w:szCs w:val="32"/>
          <w:shd w:val="pct15" w:color="auto" w:fill="FFFFFF"/>
        </w:rPr>
        <w:t>節</w:t>
      </w:r>
      <w:r w:rsidRPr="00AE6757">
        <w:rPr>
          <w:rFonts w:hint="eastAsia"/>
          <w:b/>
          <w:sz w:val="32"/>
          <w:szCs w:val="32"/>
          <w:shd w:val="pct15" w:color="auto" w:fill="FFFFFF"/>
        </w:rPr>
        <w:t xml:space="preserve"> </w:t>
      </w:r>
      <w:r w:rsidRPr="00AE6757">
        <w:rPr>
          <w:b/>
          <w:sz w:val="32"/>
          <w:szCs w:val="32"/>
          <w:shd w:val="pct15" w:color="auto" w:fill="FFFFFF"/>
        </w:rPr>
        <w:t xml:space="preserve"> </w:t>
      </w:r>
      <w:r w:rsidR="00D65802" w:rsidRPr="00AE6757">
        <w:rPr>
          <w:rFonts w:hint="eastAsia"/>
          <w:b/>
          <w:sz w:val="32"/>
          <w:szCs w:val="32"/>
          <w:shd w:val="pct15" w:color="auto" w:fill="FFFFFF"/>
        </w:rPr>
        <w:t>偶像背景大檢閱</w:t>
      </w:r>
    </w:p>
    <w:p w:rsidR="00D65802" w:rsidRPr="00347A5A" w:rsidRDefault="00D65802" w:rsidP="00347A5A">
      <w:pPr>
        <w:jc w:val="center"/>
        <w:rPr>
          <w:b/>
          <w:sz w:val="28"/>
          <w:szCs w:val="28"/>
        </w:rPr>
      </w:pPr>
      <w:r w:rsidRPr="00347A5A">
        <w:rPr>
          <w:rFonts w:hint="eastAsia"/>
          <w:b/>
          <w:sz w:val="28"/>
          <w:szCs w:val="28"/>
        </w:rPr>
        <w:t>範例：男團組合</w:t>
      </w:r>
      <w:r w:rsidRPr="00347A5A">
        <w:rPr>
          <w:b/>
          <w:sz w:val="28"/>
          <w:szCs w:val="28"/>
        </w:rPr>
        <w:t>Mirror</w:t>
      </w:r>
      <w:bookmarkStart w:id="0" w:name="_GoBack"/>
      <w:bookmarkEnd w:id="0"/>
    </w:p>
    <w:p w:rsidR="00D65802" w:rsidRDefault="00D65802"/>
    <w:p w:rsidR="00D65802" w:rsidRDefault="00D65802">
      <w:r>
        <w:rPr>
          <w:noProof/>
        </w:rPr>
        <w:drawing>
          <wp:anchor distT="0" distB="0" distL="114300" distR="114300" simplePos="0" relativeHeight="251659264" behindDoc="1" locked="0" layoutInCell="1" allowOverlap="1" wp14:anchorId="13010AD5" wp14:editId="2A09455A">
            <wp:simplePos x="0" y="0"/>
            <wp:positionH relativeFrom="margin">
              <wp:align>center</wp:align>
            </wp:positionH>
            <wp:positionV relativeFrom="paragraph">
              <wp:posOffset>4874</wp:posOffset>
            </wp:positionV>
            <wp:extent cx="3270250" cy="3009265"/>
            <wp:effectExtent l="0" t="0" r="6350" b="635"/>
            <wp:wrapTight wrapText="bothSides">
              <wp:wrapPolygon edited="0">
                <wp:start x="0" y="0"/>
                <wp:lineTo x="0" y="21468"/>
                <wp:lineTo x="21516" y="21468"/>
                <wp:lineTo x="21516" y="0"/>
                <wp:lineTo x="0" y="0"/>
              </wp:wrapPolygon>
            </wp:wrapTight>
            <wp:docPr id="1" name="圖片 1" descr="這是Mirror 的時代！12 句說話，告訴你為何全部人都為他們而瘋狂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這是Mirror 的時代！12 句說話，告訴你為何全部人都為他們而瘋狂！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0" r="13661"/>
                    <a:stretch/>
                  </pic:blipFill>
                  <pic:spPr bwMode="auto">
                    <a:xfrm>
                      <a:off x="0" y="0"/>
                      <a:ext cx="327025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D65802" w:rsidRDefault="00D65802"/>
    <w:p w:rsidR="00357670" w:rsidRDefault="00357670"/>
    <w:p w:rsidR="00357670" w:rsidRDefault="003576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65802" w:rsidTr="00D65802">
        <w:tc>
          <w:tcPr>
            <w:tcW w:w="8296" w:type="dxa"/>
          </w:tcPr>
          <w:p w:rsidR="00D65802" w:rsidRPr="00357670" w:rsidRDefault="00D65802" w:rsidP="00357670">
            <w:pPr>
              <w:pStyle w:val="Web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357670">
              <w:rPr>
                <w:rFonts w:ascii="Times New Roman" w:hAnsi="Times New Roman" w:cs="Times New Roman"/>
                <w:b/>
                <w:bCs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，</w:t>
            </w:r>
            <w:hyperlink r:id="rId7" w:tooltip="香港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香港</w:t>
              </w:r>
            </w:hyperlink>
            <w:hyperlink r:id="rId8" w:tooltip="男子音樂組合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男子音樂組合</w:t>
              </w:r>
            </w:hyperlink>
            <w:r w:rsidRPr="00357670">
              <w:rPr>
                <w:rFonts w:ascii="Times New Roman" w:hAnsi="Times New Roman" w:cs="Times New Roman"/>
              </w:rPr>
              <w:t>，</w:t>
            </w:r>
            <w:r w:rsidRPr="00357670">
              <w:rPr>
                <w:rFonts w:ascii="Times New Roman" w:hAnsi="Times New Roman" w:cs="Times New Roman"/>
              </w:rPr>
              <w:t>12</w:t>
            </w:r>
            <w:r w:rsidRPr="00357670">
              <w:rPr>
                <w:rFonts w:ascii="Times New Roman" w:hAnsi="Times New Roman" w:cs="Times New Roman"/>
              </w:rPr>
              <w:t>名成員都是</w:t>
            </w:r>
            <w:r w:rsidRPr="00357670">
              <w:rPr>
                <w:rFonts w:ascii="Times New Roman" w:hAnsi="Times New Roman" w:cs="Times New Roman"/>
              </w:rPr>
              <w:t>2018</w:t>
            </w:r>
            <w:r w:rsidRPr="00357670">
              <w:rPr>
                <w:rFonts w:ascii="Times New Roman" w:hAnsi="Times New Roman" w:cs="Times New Roman"/>
              </w:rPr>
              <w:t>年</w:t>
            </w:r>
            <w:hyperlink r:id="rId9" w:tooltip="ViuTV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ViuTV</w:t>
              </w:r>
            </w:hyperlink>
            <w:r w:rsidRPr="00357670">
              <w:rPr>
                <w:rFonts w:ascii="Times New Roman" w:hAnsi="Times New Roman" w:cs="Times New Roman"/>
              </w:rPr>
              <w:t>選秀節目《</w:t>
            </w:r>
            <w:hyperlink r:id="rId10" w:tooltip="Good Night Show 全民造星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Good Night Show </w:t>
              </w:r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全民造星</w:t>
              </w:r>
            </w:hyperlink>
            <w:r w:rsidRPr="00357670">
              <w:rPr>
                <w:rFonts w:ascii="Times New Roman" w:hAnsi="Times New Roman" w:cs="Times New Roman"/>
              </w:rPr>
              <w:t>》的參賽者，賽後由</w:t>
            </w:r>
            <w:hyperlink r:id="rId11" w:tooltip="ViuTV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ViuTV</w:t>
              </w:r>
            </w:hyperlink>
            <w:r w:rsidRPr="00357670">
              <w:rPr>
                <w:rFonts w:ascii="Times New Roman" w:hAnsi="Times New Roman" w:cs="Times New Roman"/>
              </w:rPr>
              <w:t>在後來的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經理人「花姐」</w:t>
            </w:r>
            <w:hyperlink r:id="rId12" w:tooltip="黃慧君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黃慧君</w:t>
              </w:r>
            </w:hyperlink>
            <w:r w:rsidRPr="00357670">
              <w:rPr>
                <w:rFonts w:ascii="Times New Roman" w:hAnsi="Times New Roman" w:cs="Times New Roman"/>
              </w:rPr>
              <w:t>建議下簽約，並在比賽結束翌月宣佈成團，團隊名稱意指鏡子可以「反映成員真實的面貌」，同時「多面鏡子可以反射無限可能性」。</w:t>
            </w:r>
            <w:r w:rsidRPr="00357670">
              <w:rPr>
                <w:rFonts w:ascii="Times New Roman" w:hAnsi="Times New Roman" w:cs="Times New Roman"/>
              </w:rPr>
              <w:t xml:space="preserve"> </w:t>
            </w:r>
          </w:p>
          <w:p w:rsidR="00347A5A" w:rsidRPr="00357670" w:rsidRDefault="00D65802" w:rsidP="00357670">
            <w:pPr>
              <w:pStyle w:val="Web"/>
              <w:jc w:val="both"/>
              <w:rPr>
                <w:rFonts w:ascii="Times New Roman" w:hAnsi="Times New Roman" w:cs="Times New Roman"/>
              </w:rPr>
            </w:pPr>
            <w:r w:rsidRPr="00357670">
              <w:rPr>
                <w:rFonts w:ascii="Times New Roman" w:hAnsi="Times New Roman" w:cs="Times New Roman"/>
              </w:rPr>
              <w:t xml:space="preserve">　　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出道即憑藉《全民造星》觀眾的支持創下香港歌手團體出道後最快舉辦演唱會的紀錄。然而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出道翌年即逢香港</w:t>
            </w:r>
            <w:hyperlink r:id="rId13" w:tooltip="反對逃犯條例修訂草案運動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接連經歷政治動蕩</w:t>
              </w:r>
            </w:hyperlink>
            <w:r w:rsidRPr="00357670">
              <w:rPr>
                <w:rFonts w:ascii="Times New Roman" w:hAnsi="Times New Roman" w:cs="Times New Roman"/>
              </w:rPr>
              <w:t>和</w:t>
            </w:r>
            <w:hyperlink r:id="rId14" w:tooltip="2019冠狀病毒病疫情" w:history="1"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2019</w:t>
              </w:r>
              <w:r w:rsidRPr="0035767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冠狀病毒病疫情</w:t>
              </w:r>
            </w:hyperlink>
            <w:r w:rsidRPr="00357670">
              <w:rPr>
                <w:rFonts w:ascii="Times New Roman" w:hAnsi="Times New Roman" w:cs="Times New Roman"/>
              </w:rPr>
              <w:t>肆虐，因此組合在出道最初兩年發展緩慢。</w:t>
            </w:r>
          </w:p>
          <w:p w:rsidR="00D65802" w:rsidRPr="00357670" w:rsidRDefault="00347A5A" w:rsidP="00357670">
            <w:pPr>
              <w:pStyle w:val="Web"/>
              <w:jc w:val="both"/>
              <w:rPr>
                <w:rFonts w:ascii="Times New Roman" w:hAnsi="Times New Roman" w:cs="Times New Roman"/>
              </w:rPr>
            </w:pPr>
            <w:r w:rsidRPr="00357670">
              <w:rPr>
                <w:rFonts w:ascii="Times New Roman" w:hAnsi="Times New Roman" w:cs="Times New Roman"/>
              </w:rPr>
              <w:t xml:space="preserve">　　</w:t>
            </w:r>
            <w:r w:rsidR="00D65802" w:rsidRPr="00357670">
              <w:rPr>
                <w:rFonts w:ascii="Times New Roman" w:hAnsi="Times New Roman" w:cs="Times New Roman"/>
              </w:rPr>
              <w:t>MIRROR</w:t>
            </w:r>
            <w:r w:rsidR="00D65802" w:rsidRPr="00357670">
              <w:rPr>
                <w:rFonts w:ascii="Times New Roman" w:hAnsi="Times New Roman" w:cs="Times New Roman"/>
              </w:rPr>
              <w:t>及其成員為品牌代言和宣傳，接拍廣告數量一度達到香港市場</w:t>
            </w:r>
            <w:r w:rsidR="00D65802" w:rsidRPr="00357670">
              <w:rPr>
                <w:rFonts w:ascii="Times New Roman" w:hAnsi="Times New Roman" w:cs="Times New Roman"/>
              </w:rPr>
              <w:t>7</w:t>
            </w:r>
            <w:r w:rsidR="00D65802" w:rsidRPr="00357670">
              <w:rPr>
                <w:rFonts w:ascii="Times New Roman" w:hAnsi="Times New Roman" w:cs="Times New Roman"/>
              </w:rPr>
              <w:t>成。</w:t>
            </w:r>
            <w:r w:rsidR="00D65802" w:rsidRPr="00357670">
              <w:rPr>
                <w:rFonts w:ascii="Times New Roman" w:hAnsi="Times New Roman" w:cs="Times New Roman"/>
              </w:rPr>
              <w:t>MIRROR</w:t>
            </w:r>
            <w:r w:rsidR="00D65802" w:rsidRPr="00357670">
              <w:rPr>
                <w:rFonts w:ascii="Times New Roman" w:hAnsi="Times New Roman" w:cs="Times New Roman"/>
              </w:rPr>
              <w:t>被認為掀起了香港久違、甚至前所未有的追星熱潮。</w:t>
            </w:r>
          </w:p>
          <w:p w:rsidR="00347A5A" w:rsidRPr="00D65802" w:rsidRDefault="00347A5A" w:rsidP="00357670">
            <w:pPr>
              <w:pStyle w:val="Web"/>
              <w:jc w:val="both"/>
            </w:pPr>
            <w:r w:rsidRPr="00357670">
              <w:rPr>
                <w:rFonts w:ascii="Times New Roman" w:hAnsi="Times New Roman" w:cs="Times New Roman"/>
              </w:rPr>
              <w:t xml:space="preserve">　　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成員從比賽出道到逐步走紅的經歷為他們建立了</w:t>
            </w:r>
            <w:r w:rsidRPr="00496B14">
              <w:rPr>
                <w:rFonts w:ascii="Times New Roman" w:hAnsi="Times New Roman" w:cs="Times New Roman"/>
                <w:b/>
              </w:rPr>
              <w:t>勵志的形象</w:t>
            </w:r>
            <w:r w:rsidRPr="00357670">
              <w:rPr>
                <w:rFonts w:ascii="Times New Roman" w:hAnsi="Times New Roman" w:cs="Times New Roman"/>
              </w:rPr>
              <w:t>。指出他們的不同在於「成員各有背景，不是全員小鮮肉，也不是自幼受訓」，但相同點是</w:t>
            </w:r>
            <w:r w:rsidRPr="00496B14">
              <w:rPr>
                <w:rFonts w:ascii="Times New Roman" w:hAnsi="Times New Roman" w:cs="Times New Roman"/>
                <w:b/>
              </w:rPr>
              <w:t>足夠努力</w:t>
            </w:r>
            <w:r w:rsidRPr="00357670">
              <w:rPr>
                <w:rFonts w:ascii="Times New Roman" w:hAnsi="Times New Roman" w:cs="Times New Roman"/>
              </w:rPr>
              <w:t>。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為香港年輕人提供了一個香港自家制、</w:t>
            </w:r>
            <w:r w:rsidRPr="00496B14">
              <w:rPr>
                <w:rFonts w:ascii="Times New Roman" w:hAnsi="Times New Roman" w:cs="Times New Roman"/>
                <w:b/>
              </w:rPr>
              <w:t>通過努力獲得成功的例子</w:t>
            </w:r>
            <w:r w:rsidRPr="00357670">
              <w:rPr>
                <w:rFonts w:ascii="Times New Roman" w:hAnsi="Times New Roman" w:cs="Times New Roman"/>
              </w:rPr>
              <w:t>。另外，他們受喜愛的原因包括</w:t>
            </w:r>
            <w:r w:rsidRPr="00496B14">
              <w:rPr>
                <w:rFonts w:ascii="Times New Roman" w:hAnsi="Times New Roman" w:cs="Times New Roman"/>
                <w:b/>
              </w:rPr>
              <w:t>對夢想有熱情</w:t>
            </w:r>
            <w:r w:rsidRPr="00357670">
              <w:rPr>
                <w:rFonts w:ascii="Times New Roman" w:hAnsi="Times New Roman" w:cs="Times New Roman"/>
              </w:rPr>
              <w:t>、</w:t>
            </w:r>
            <w:r w:rsidRPr="00496B14">
              <w:rPr>
                <w:rFonts w:ascii="Times New Roman" w:hAnsi="Times New Roman" w:cs="Times New Roman"/>
                <w:b/>
              </w:rPr>
              <w:t>有志氣</w:t>
            </w:r>
            <w:r w:rsidRPr="00357670">
              <w:rPr>
                <w:rFonts w:ascii="Times New Roman" w:hAnsi="Times New Roman" w:cs="Times New Roman"/>
              </w:rPr>
              <w:t>、</w:t>
            </w:r>
            <w:r w:rsidRPr="00496B14">
              <w:rPr>
                <w:rFonts w:ascii="Times New Roman" w:hAnsi="Times New Roman" w:cs="Times New Roman"/>
                <w:b/>
              </w:rPr>
              <w:t>同伴之間互相扶持</w:t>
            </w:r>
            <w:r w:rsidRPr="00357670">
              <w:rPr>
                <w:rFonts w:ascii="Times New Roman" w:hAnsi="Times New Roman" w:cs="Times New Roman"/>
              </w:rPr>
              <w:t>、</w:t>
            </w:r>
            <w:r w:rsidRPr="00496B14">
              <w:rPr>
                <w:rFonts w:ascii="Times New Roman" w:hAnsi="Times New Roman" w:cs="Times New Roman"/>
                <w:b/>
              </w:rPr>
              <w:t>了解並改善自己的不足之處</w:t>
            </w:r>
            <w:r w:rsidRPr="00357670">
              <w:rPr>
                <w:rFonts w:ascii="Times New Roman" w:hAnsi="Times New Roman" w:cs="Times New Roman"/>
              </w:rPr>
              <w:t>、以及</w:t>
            </w:r>
            <w:r w:rsidRPr="00496B14">
              <w:rPr>
                <w:rFonts w:ascii="Times New Roman" w:hAnsi="Times New Roman" w:cs="Times New Roman"/>
                <w:b/>
              </w:rPr>
              <w:t>真性情不做作</w:t>
            </w:r>
            <w:r w:rsidRPr="00357670">
              <w:rPr>
                <w:rFonts w:ascii="Times New Roman" w:hAnsi="Times New Roman" w:cs="Times New Roman"/>
              </w:rPr>
              <w:t>。他們在淚汗交集中努力成長的經歷「是個令青少年產生共鳴的勵志故事」，而</w:t>
            </w:r>
            <w:r w:rsidRPr="00357670">
              <w:rPr>
                <w:rFonts w:ascii="Times New Roman" w:hAnsi="Times New Roman" w:cs="Times New Roman"/>
              </w:rPr>
              <w:t>MIRROR</w:t>
            </w:r>
            <w:r w:rsidRPr="00357670">
              <w:rPr>
                <w:rFonts w:ascii="Times New Roman" w:hAnsi="Times New Roman" w:cs="Times New Roman"/>
              </w:rPr>
              <w:t>「是個為港人，尤其是青年人帶來積極意義的時代標誌」。</w:t>
            </w:r>
            <w:hyperlink r:id="rId15" w:anchor="cite_note-126" w:history="1">
              <w:r w:rsidRPr="00357670">
                <w:rPr>
                  <w:rFonts w:ascii="Times New Roman" w:hAnsi="Times New Roman" w:cs="Times New Roman"/>
                  <w:color w:val="0000FF"/>
                  <w:u w:val="single"/>
                  <w:vertAlign w:val="superscript"/>
                </w:rPr>
                <w:t>[</w:t>
              </w:r>
            </w:hyperlink>
          </w:p>
        </w:tc>
      </w:tr>
    </w:tbl>
    <w:p w:rsidR="00D65802" w:rsidRDefault="00496B14" w:rsidP="00496B14">
      <w:pPr>
        <w:jc w:val="right"/>
      </w:pPr>
      <w:r w:rsidRPr="0089291D">
        <w:rPr>
          <w:rFonts w:hint="eastAsia"/>
          <w:i/>
        </w:rPr>
        <w:t>節錄自</w:t>
      </w:r>
      <w:r w:rsidRPr="0089291D">
        <w:rPr>
          <w:rFonts w:asciiTheme="minorEastAsia" w:hAnsiTheme="minorEastAsia" w:hint="eastAsia"/>
          <w:i/>
        </w:rPr>
        <w:t>《</w:t>
      </w:r>
      <w:r>
        <w:rPr>
          <w:rFonts w:asciiTheme="minorEastAsia" w:hAnsiTheme="minorEastAsia" w:hint="eastAsia"/>
          <w:i/>
        </w:rPr>
        <w:t>維基百科</w:t>
      </w:r>
      <w:r w:rsidRPr="0089291D">
        <w:rPr>
          <w:rFonts w:asciiTheme="minorEastAsia" w:hAnsiTheme="minorEastAsia" w:hint="eastAsia"/>
          <w:i/>
        </w:rPr>
        <w:t>》</w:t>
      </w:r>
    </w:p>
    <w:sectPr w:rsidR="00D65802" w:rsidSect="00DF02FF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46" w:rsidRDefault="004C6B46" w:rsidP="008C3297">
      <w:r>
        <w:separator/>
      </w:r>
    </w:p>
  </w:endnote>
  <w:endnote w:type="continuationSeparator" w:id="0">
    <w:p w:rsidR="004C6B46" w:rsidRDefault="004C6B46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46" w:rsidRDefault="004C6B46" w:rsidP="008C3297">
      <w:r>
        <w:separator/>
      </w:r>
    </w:p>
  </w:footnote>
  <w:footnote w:type="continuationSeparator" w:id="0">
    <w:p w:rsidR="004C6B46" w:rsidRDefault="004C6B46" w:rsidP="008C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02"/>
    <w:rsid w:val="001D30F2"/>
    <w:rsid w:val="00240EBE"/>
    <w:rsid w:val="00347A5A"/>
    <w:rsid w:val="00357670"/>
    <w:rsid w:val="004525EB"/>
    <w:rsid w:val="00452BB8"/>
    <w:rsid w:val="00496B14"/>
    <w:rsid w:val="004C6B46"/>
    <w:rsid w:val="008C3297"/>
    <w:rsid w:val="00AE6757"/>
    <w:rsid w:val="00D65802"/>
    <w:rsid w:val="00D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5140AEE-AF8F-4096-A97D-F84F7CA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580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58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C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32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3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94%B7%E5%AD%90%E9%9F%B3%E4%B9%90%E7%BB%84%E5%90%88" TargetMode="External"/><Relationship Id="rId13" Type="http://schemas.openxmlformats.org/officeDocument/2006/relationships/hyperlink" Target="https://zh.wikipedia.org/wiki/%E5%8F%8D%E5%B0%8D%E9%80%83%E7%8A%AF%E6%A2%9D%E4%BE%8B%E4%BF%AE%E8%A8%82%E8%8D%89%E6%A1%88%E9%81%8B%E5%8B%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9%A6%99%E6%B8%AF" TargetMode="External"/><Relationship Id="rId12" Type="http://schemas.openxmlformats.org/officeDocument/2006/relationships/hyperlink" Target="https://zh.wikipedia.org/wiki/%E9%BB%83%E6%85%A7%E5%90%9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zh.wikipedia.org/wiki/ViuT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MIRROR_(%E7%B5%84%E5%90%88)" TargetMode="External"/><Relationship Id="rId10" Type="http://schemas.openxmlformats.org/officeDocument/2006/relationships/hyperlink" Target="https://zh.wikipedia.org/wiki/Good_Night_Show_%E5%85%A8%E6%B0%91%E9%80%A0%E6%98%9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ViuTV" TargetMode="External"/><Relationship Id="rId14" Type="http://schemas.openxmlformats.org/officeDocument/2006/relationships/hyperlink" Target="https://zh.wikipedia.org/wiki/2019%E5%86%A0%E7%8B%80%E7%97%85%E6%AF%92%E7%97%85%E7%96%AB%E6%83%8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1303</Characters>
  <Application>Microsoft Office Word</Application>
  <DocSecurity>0</DocSecurity>
  <Lines>10</Lines>
  <Paragraphs>3</Paragraphs>
  <ScaleCrop>false</ScaleCrop>
  <Company>CCAC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Wing Man Lee</cp:lastModifiedBy>
  <cp:revision>9</cp:revision>
  <dcterms:created xsi:type="dcterms:W3CDTF">2022-02-17T07:49:00Z</dcterms:created>
  <dcterms:modified xsi:type="dcterms:W3CDTF">2023-04-20T03:10:00Z</dcterms:modified>
</cp:coreProperties>
</file>