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1B" w:rsidRPr="0039351B" w:rsidRDefault="0039351B" w:rsidP="0039351B">
      <w:pPr>
        <w:jc w:val="center"/>
        <w:rPr>
          <w:rFonts w:asciiTheme="minorEastAsia" w:hAnsiTheme="minorEastAsia"/>
          <w:b/>
          <w:sz w:val="28"/>
          <w:szCs w:val="28"/>
        </w:rPr>
      </w:pPr>
      <w:r w:rsidRPr="0039351B">
        <w:rPr>
          <w:rFonts w:asciiTheme="minorEastAsia" w:hAnsiTheme="minorEastAsia" w:hint="eastAsia"/>
          <w:b/>
          <w:sz w:val="28"/>
          <w:szCs w:val="28"/>
          <w:lang w:val="pt-PT"/>
        </w:rPr>
        <w:t>誠信教案 《</w:t>
      </w:r>
      <w:r w:rsidRPr="0039351B">
        <w:rPr>
          <w:rFonts w:asciiTheme="minorEastAsia" w:hAnsiTheme="minorEastAsia"/>
          <w:b/>
          <w:color w:val="212121"/>
          <w:kern w:val="0"/>
          <w:sz w:val="28"/>
          <w:szCs w:val="28"/>
          <w:u w:color="212121"/>
          <w:lang w:val="zh-TW"/>
        </w:rPr>
        <w:t>道德與誠信</w:t>
      </w:r>
      <w:r w:rsidRPr="0039351B">
        <w:rPr>
          <w:rFonts w:asciiTheme="minorEastAsia" w:hAnsiTheme="minorEastAsia" w:hint="eastAsia"/>
          <w:b/>
          <w:sz w:val="28"/>
          <w:szCs w:val="28"/>
          <w:lang w:val="pt-PT"/>
        </w:rPr>
        <w:t>》</w:t>
      </w:r>
    </w:p>
    <w:p w:rsidR="0039351B" w:rsidRPr="00BB16B9" w:rsidRDefault="0039351B" w:rsidP="0039351B">
      <w:pPr>
        <w:spacing w:line="360" w:lineRule="auto"/>
        <w:jc w:val="center"/>
        <w:rPr>
          <w:lang w:val="pt-PT"/>
        </w:rPr>
      </w:pPr>
      <w:r w:rsidRPr="00BB16B9">
        <w:rPr>
          <w:rFonts w:hint="eastAsia"/>
          <w:lang w:val="pt-PT"/>
        </w:rPr>
        <w:t>*</w:t>
      </w:r>
      <w:r w:rsidRPr="00BB16B9">
        <w:rPr>
          <w:rFonts w:hint="eastAsia"/>
          <w:lang w:val="pt-PT"/>
        </w:rPr>
        <w:t>本教案由廉署“誠信教材顧問小組”成員制作，經本澳教育專家審閱</w:t>
      </w:r>
    </w:p>
    <w:tbl>
      <w:tblPr>
        <w:tblStyle w:val="a7"/>
        <w:tblW w:w="9640" w:type="dxa"/>
        <w:tblInd w:w="-714" w:type="dxa"/>
        <w:tblLook w:val="04A0" w:firstRow="1" w:lastRow="0" w:firstColumn="1" w:lastColumn="0" w:noHBand="0" w:noVBand="1"/>
      </w:tblPr>
      <w:tblGrid>
        <w:gridCol w:w="1985"/>
        <w:gridCol w:w="7655"/>
      </w:tblGrid>
      <w:tr w:rsidR="00750C24" w:rsidRPr="00962E27" w:rsidTr="009648EB">
        <w:tc>
          <w:tcPr>
            <w:tcW w:w="1985" w:type="dxa"/>
            <w:shd w:val="clear" w:color="auto" w:fill="FFE599" w:themeFill="accent4" w:themeFillTint="66"/>
            <w:vAlign w:val="center"/>
          </w:tcPr>
          <w:p w:rsidR="00750C24" w:rsidRPr="00962E27" w:rsidRDefault="00750C24" w:rsidP="001E5FA3">
            <w:pPr>
              <w:jc w:val="center"/>
              <w:rPr>
                <w:rFonts w:ascii="Times New Roman" w:eastAsia="標楷體" w:hAnsi="Times New Roman" w:cs="Times New Roman"/>
                <w:szCs w:val="24"/>
                <w:lang w:eastAsia="zh-HK"/>
              </w:rPr>
            </w:pPr>
            <w:r w:rsidRPr="00962E27">
              <w:rPr>
                <w:rFonts w:ascii="Times New Roman" w:eastAsia="標楷體" w:hAnsi="Times New Roman" w:cs="Times New Roman"/>
                <w:szCs w:val="24"/>
                <w:lang w:eastAsia="zh-HK"/>
              </w:rPr>
              <w:t>對象</w:t>
            </w:r>
          </w:p>
        </w:tc>
        <w:tc>
          <w:tcPr>
            <w:tcW w:w="7655" w:type="dxa"/>
          </w:tcPr>
          <w:p w:rsidR="00750C24" w:rsidRPr="00962E27" w:rsidRDefault="00777B0F" w:rsidP="00E907F2">
            <w:pPr>
              <w:jc w:val="both"/>
              <w:rPr>
                <w:rFonts w:ascii="Times New Roman" w:eastAsia="標楷體" w:hAnsi="Times New Roman" w:cs="Times New Roman"/>
                <w:szCs w:val="24"/>
                <w:lang w:eastAsia="zh-HK"/>
              </w:rPr>
            </w:pPr>
            <w:r w:rsidRPr="00962E27">
              <w:rPr>
                <w:rFonts w:ascii="Times New Roman" w:eastAsia="標楷體" w:hAnsi="Times New Roman" w:cs="Times New Roman"/>
                <w:szCs w:val="24"/>
              </w:rPr>
              <w:t>高三</w:t>
            </w:r>
            <w:r w:rsidR="005D12AC" w:rsidRPr="00962E27">
              <w:rPr>
                <w:rFonts w:ascii="Times New Roman" w:eastAsia="標楷體" w:hAnsi="Times New Roman" w:cs="Times New Roman"/>
                <w:szCs w:val="24"/>
                <w:lang w:eastAsia="zh-HK"/>
              </w:rPr>
              <w:t>級學生</w:t>
            </w:r>
          </w:p>
        </w:tc>
      </w:tr>
      <w:tr w:rsidR="003C3157" w:rsidRPr="00962E27" w:rsidTr="00A40097">
        <w:tc>
          <w:tcPr>
            <w:tcW w:w="1985" w:type="dxa"/>
            <w:shd w:val="clear" w:color="auto" w:fill="FFE599" w:themeFill="accent4" w:themeFillTint="66"/>
            <w:vAlign w:val="center"/>
          </w:tcPr>
          <w:p w:rsidR="003C3157" w:rsidRPr="00962E27" w:rsidRDefault="003C3157" w:rsidP="00A40097">
            <w:pPr>
              <w:jc w:val="center"/>
              <w:rPr>
                <w:rFonts w:ascii="Times New Roman" w:eastAsia="標楷體" w:hAnsi="Times New Roman" w:cs="Times New Roman"/>
                <w:szCs w:val="24"/>
                <w:lang w:eastAsia="zh-HK"/>
              </w:rPr>
            </w:pPr>
            <w:r w:rsidRPr="00962E27">
              <w:rPr>
                <w:rFonts w:ascii="Times New Roman" w:eastAsia="標楷體" w:hAnsi="Times New Roman" w:cs="Times New Roman"/>
                <w:szCs w:val="24"/>
                <w:lang w:eastAsia="zh-HK"/>
              </w:rPr>
              <w:t>教節</w:t>
            </w:r>
          </w:p>
        </w:tc>
        <w:tc>
          <w:tcPr>
            <w:tcW w:w="7655" w:type="dxa"/>
          </w:tcPr>
          <w:p w:rsidR="003C3157" w:rsidRPr="00962E27" w:rsidRDefault="00777B0F" w:rsidP="00A40097">
            <w:pPr>
              <w:jc w:val="both"/>
              <w:rPr>
                <w:rFonts w:ascii="Times New Roman" w:eastAsia="標楷體" w:hAnsi="Times New Roman" w:cs="Times New Roman"/>
                <w:szCs w:val="24"/>
                <w:lang w:eastAsia="zh-HK"/>
              </w:rPr>
            </w:pPr>
            <w:r w:rsidRPr="00962E27">
              <w:rPr>
                <w:rFonts w:ascii="Times New Roman" w:eastAsia="標楷體" w:hAnsi="Times New Roman" w:cs="Times New Roman"/>
                <w:szCs w:val="24"/>
              </w:rPr>
              <w:t>2</w:t>
            </w:r>
            <w:r w:rsidR="003C3157" w:rsidRPr="00962E27">
              <w:rPr>
                <w:rFonts w:ascii="Times New Roman" w:eastAsia="標楷體" w:hAnsi="Times New Roman" w:cs="Times New Roman"/>
                <w:szCs w:val="24"/>
              </w:rPr>
              <w:t>節</w:t>
            </w:r>
            <w:r w:rsidR="0019677F" w:rsidRPr="00962E27">
              <w:rPr>
                <w:rFonts w:ascii="Times New Roman" w:eastAsia="標楷體" w:hAnsi="Times New Roman" w:cs="Times New Roman"/>
                <w:szCs w:val="24"/>
              </w:rPr>
              <w:t>（</w:t>
            </w:r>
            <w:r w:rsidR="0019677F" w:rsidRPr="00962E27">
              <w:rPr>
                <w:rFonts w:ascii="Times New Roman" w:eastAsia="標楷體" w:hAnsi="Times New Roman" w:cs="Times New Roman"/>
                <w:szCs w:val="24"/>
                <w:lang w:eastAsia="zh-HK"/>
              </w:rPr>
              <w:t>每節</w:t>
            </w:r>
            <w:r w:rsidR="0019677F" w:rsidRPr="00962E27">
              <w:rPr>
                <w:rFonts w:ascii="Times New Roman" w:eastAsia="標楷體" w:hAnsi="Times New Roman" w:cs="Times New Roman"/>
                <w:szCs w:val="24"/>
              </w:rPr>
              <w:t>40</w:t>
            </w:r>
            <w:r w:rsidR="0019677F" w:rsidRPr="00962E27">
              <w:rPr>
                <w:rFonts w:ascii="Times New Roman" w:eastAsia="標楷體" w:hAnsi="Times New Roman" w:cs="Times New Roman"/>
                <w:szCs w:val="24"/>
                <w:lang w:eastAsia="zh-HK"/>
              </w:rPr>
              <w:t>分鐘</w:t>
            </w:r>
            <w:r w:rsidR="0019677F" w:rsidRPr="00962E27">
              <w:rPr>
                <w:rFonts w:ascii="Times New Roman" w:eastAsia="標楷體" w:hAnsi="Times New Roman" w:cs="Times New Roman"/>
                <w:szCs w:val="24"/>
              </w:rPr>
              <w:t>）</w:t>
            </w:r>
          </w:p>
        </w:tc>
      </w:tr>
      <w:tr w:rsidR="003C3157" w:rsidRPr="00962E27" w:rsidTr="00496B4D">
        <w:trPr>
          <w:trHeight w:val="558"/>
        </w:trPr>
        <w:tc>
          <w:tcPr>
            <w:tcW w:w="1985" w:type="dxa"/>
            <w:shd w:val="clear" w:color="auto" w:fill="FFE599" w:themeFill="accent4" w:themeFillTint="66"/>
            <w:vAlign w:val="center"/>
          </w:tcPr>
          <w:p w:rsidR="003C3157" w:rsidRPr="00962E27" w:rsidRDefault="003C3157" w:rsidP="001E5FA3">
            <w:pPr>
              <w:jc w:val="center"/>
              <w:rPr>
                <w:rFonts w:ascii="Times New Roman" w:eastAsia="標楷體" w:hAnsi="Times New Roman" w:cs="Times New Roman"/>
                <w:szCs w:val="24"/>
                <w:lang w:eastAsia="zh-HK"/>
              </w:rPr>
            </w:pPr>
            <w:r w:rsidRPr="00962E27">
              <w:rPr>
                <w:rFonts w:ascii="Times New Roman" w:eastAsia="標楷體" w:hAnsi="Times New Roman" w:cs="Times New Roman"/>
                <w:szCs w:val="24"/>
                <w:lang w:eastAsia="zh-HK"/>
              </w:rPr>
              <w:t>教學目標</w:t>
            </w:r>
          </w:p>
        </w:tc>
        <w:tc>
          <w:tcPr>
            <w:tcW w:w="7655" w:type="dxa"/>
          </w:tcPr>
          <w:p w:rsidR="007C5FDB" w:rsidRPr="00962E27" w:rsidRDefault="00777B0F" w:rsidP="007C5FDB">
            <w:pPr>
              <w:widowControl/>
              <w:rPr>
                <w:rFonts w:ascii="Times New Roman" w:eastAsia="標楷體" w:hAnsi="Times New Roman" w:cs="Times New Roman"/>
                <w:color w:val="212121"/>
                <w:kern w:val="0"/>
                <w:szCs w:val="24"/>
                <w:u w:color="212121"/>
                <w:lang w:val="zh-TW"/>
              </w:rPr>
            </w:pPr>
            <w:r w:rsidRPr="00962E27">
              <w:rPr>
                <w:rFonts w:ascii="Times New Roman" w:eastAsia="標楷體" w:hAnsi="Times New Roman" w:cs="Times New Roman"/>
                <w:color w:val="212121"/>
                <w:kern w:val="0"/>
                <w:szCs w:val="24"/>
                <w:u w:color="212121"/>
                <w:lang w:val="zh-TW"/>
              </w:rPr>
              <w:t>知識層面：</w:t>
            </w:r>
          </w:p>
          <w:p w:rsidR="00777B0F" w:rsidRPr="00962E27" w:rsidRDefault="00777B0F" w:rsidP="00777B0F">
            <w:pPr>
              <w:widowControl/>
              <w:spacing w:line="235" w:lineRule="atLeast"/>
              <w:rPr>
                <w:rFonts w:ascii="Times New Roman" w:eastAsia="標楷體" w:hAnsi="Times New Roman" w:cs="Times New Roman"/>
                <w:kern w:val="0"/>
                <w:szCs w:val="24"/>
                <w:u w:color="212121"/>
                <w:lang w:val="zh-TW"/>
              </w:rPr>
            </w:pPr>
            <w:r w:rsidRPr="00962E27">
              <w:rPr>
                <w:rFonts w:ascii="Times New Roman" w:hAnsi="Times New Roman" w:cs="Times New Roman"/>
                <w:kern w:val="0"/>
                <w:szCs w:val="24"/>
                <w:u w:color="212121"/>
                <w:lang w:val="zh-TW"/>
              </w:rPr>
              <w:t>1.</w:t>
            </w:r>
            <w:r w:rsidRPr="00962E27">
              <w:rPr>
                <w:rFonts w:ascii="Times New Roman" w:eastAsia="標楷體" w:hAnsi="Times New Roman" w:cs="Times New Roman"/>
                <w:kern w:val="0"/>
                <w:szCs w:val="24"/>
                <w:u w:color="212121"/>
                <w:lang w:val="zh-TW"/>
              </w:rPr>
              <w:t>能瞭解日常生活與道德的關係。</w:t>
            </w:r>
          </w:p>
          <w:p w:rsidR="00777B0F" w:rsidRPr="00962E27" w:rsidRDefault="00777B0F" w:rsidP="00777B0F">
            <w:pPr>
              <w:pStyle w:val="Default"/>
              <w:tabs>
                <w:tab w:val="left" w:pos="560"/>
                <w:tab w:val="left" w:pos="1120"/>
                <w:tab w:val="left" w:pos="1680"/>
                <w:tab w:val="left" w:pos="2240"/>
                <w:tab w:val="left" w:pos="2800"/>
                <w:tab w:val="left" w:pos="3360"/>
                <w:tab w:val="left" w:pos="3920"/>
                <w:tab w:val="left" w:pos="4480"/>
                <w:tab w:val="left" w:pos="5040"/>
                <w:tab w:val="left" w:pos="5600"/>
              </w:tabs>
              <w:rPr>
                <w:rFonts w:ascii="Times New Roman" w:eastAsia="標楷體" w:hAnsi="Times New Roman" w:cs="Times New Roman"/>
              </w:rPr>
            </w:pPr>
            <w:r w:rsidRPr="00962E27">
              <w:rPr>
                <w:rFonts w:ascii="Times New Roman" w:hAnsi="Times New Roman" w:cs="Times New Roman"/>
              </w:rPr>
              <w:t>2.</w:t>
            </w:r>
            <w:r w:rsidRPr="00962E27">
              <w:rPr>
                <w:rFonts w:ascii="Times New Roman" w:eastAsia="標楷體" w:hAnsi="Times New Roman" w:cs="Times New Roman"/>
              </w:rPr>
              <w:t>能暸解誠信是道德的基本法則，知道誠信的價值，做誠信的人。</w:t>
            </w:r>
          </w:p>
          <w:p w:rsidR="00777B0F" w:rsidRPr="00962E27" w:rsidRDefault="00777B0F" w:rsidP="00F31B82">
            <w:pPr>
              <w:widowControl/>
              <w:ind w:left="161" w:hangingChars="67" w:hanging="161"/>
              <w:rPr>
                <w:rFonts w:ascii="Times New Roman" w:eastAsia="標楷體" w:hAnsi="Times New Roman" w:cs="Times New Roman"/>
                <w:szCs w:val="24"/>
              </w:rPr>
            </w:pPr>
            <w:r w:rsidRPr="00962E27">
              <w:rPr>
                <w:rFonts w:ascii="Times New Roman" w:hAnsi="Times New Roman" w:cs="Times New Roman"/>
                <w:szCs w:val="24"/>
              </w:rPr>
              <w:t>3.</w:t>
            </w:r>
            <w:r w:rsidRPr="00962E27">
              <w:rPr>
                <w:rFonts w:ascii="Times New Roman" w:eastAsia="標楷體" w:hAnsi="Times New Roman" w:cs="Times New Roman"/>
                <w:szCs w:val="24"/>
              </w:rPr>
              <w:t>能暸解個人與社會發展緊密聯繫，知道個人對國家發展和澳門特區社會進步的責任與義務。</w:t>
            </w:r>
          </w:p>
          <w:p w:rsidR="00F31B82" w:rsidRDefault="00F31B82" w:rsidP="00777B0F">
            <w:pPr>
              <w:widowControl/>
              <w:rPr>
                <w:rFonts w:ascii="Times New Roman" w:eastAsia="標楷體" w:hAnsi="Times New Roman" w:cs="Times New Roman"/>
                <w:color w:val="212121"/>
                <w:kern w:val="0"/>
                <w:szCs w:val="24"/>
                <w:u w:color="212121"/>
                <w:lang w:val="zh-TW"/>
              </w:rPr>
            </w:pPr>
          </w:p>
          <w:p w:rsidR="00777B0F" w:rsidRPr="00962E27" w:rsidRDefault="00777B0F" w:rsidP="00777B0F">
            <w:pPr>
              <w:widowControl/>
              <w:rPr>
                <w:rFonts w:ascii="Times New Roman" w:eastAsia="標楷體" w:hAnsi="Times New Roman" w:cs="Times New Roman"/>
                <w:color w:val="212121"/>
                <w:kern w:val="0"/>
                <w:szCs w:val="24"/>
                <w:u w:color="212121"/>
                <w:lang w:val="zh-TW"/>
              </w:rPr>
            </w:pPr>
            <w:r w:rsidRPr="00962E27">
              <w:rPr>
                <w:rFonts w:ascii="Times New Roman" w:eastAsia="標楷體" w:hAnsi="Times New Roman" w:cs="Times New Roman"/>
                <w:color w:val="212121"/>
                <w:kern w:val="0"/>
                <w:szCs w:val="24"/>
                <w:u w:color="212121"/>
                <w:lang w:val="zh-TW"/>
              </w:rPr>
              <w:t>技能層面：</w:t>
            </w:r>
          </w:p>
          <w:p w:rsidR="00777B0F" w:rsidRPr="00962E27" w:rsidRDefault="00777B0F" w:rsidP="00777B0F">
            <w:pPr>
              <w:widowControl/>
              <w:rPr>
                <w:rFonts w:ascii="Times New Roman" w:eastAsia="標楷體" w:hAnsi="Times New Roman" w:cs="Times New Roman"/>
                <w:color w:val="212121"/>
                <w:kern w:val="0"/>
                <w:szCs w:val="24"/>
                <w:u w:color="212121"/>
              </w:rPr>
            </w:pPr>
            <w:r w:rsidRPr="00962E27">
              <w:rPr>
                <w:rFonts w:ascii="Times New Roman" w:eastAsia="標楷體" w:hAnsi="Times New Roman" w:cs="Times New Roman"/>
                <w:color w:val="212121"/>
                <w:kern w:val="0"/>
                <w:szCs w:val="24"/>
                <w:u w:color="212121"/>
              </w:rPr>
              <w:t>能瞭解澳門特區社會變化、發展目標與國家的惠澳政策等為個人發展提供的條件，明白個人、社會和國家發展之間的關係。</w:t>
            </w:r>
          </w:p>
          <w:p w:rsidR="00F31B82" w:rsidRDefault="00F31B82" w:rsidP="00777B0F">
            <w:pPr>
              <w:widowControl/>
              <w:rPr>
                <w:rFonts w:ascii="Times New Roman" w:eastAsia="標楷體" w:hAnsi="Times New Roman" w:cs="Times New Roman"/>
                <w:color w:val="212121"/>
                <w:kern w:val="0"/>
                <w:szCs w:val="24"/>
                <w:u w:color="212121"/>
                <w:lang w:val="zh-TW"/>
              </w:rPr>
            </w:pPr>
          </w:p>
          <w:p w:rsidR="00777B0F" w:rsidRPr="00962E27" w:rsidRDefault="00777B0F" w:rsidP="00777B0F">
            <w:pPr>
              <w:widowControl/>
              <w:rPr>
                <w:rFonts w:ascii="Times New Roman" w:eastAsia="標楷體" w:hAnsi="Times New Roman" w:cs="Times New Roman"/>
                <w:color w:val="212121"/>
                <w:kern w:val="0"/>
                <w:szCs w:val="24"/>
                <w:u w:color="212121"/>
                <w:lang w:val="zh-TW"/>
              </w:rPr>
            </w:pPr>
            <w:r w:rsidRPr="00962E27">
              <w:rPr>
                <w:rFonts w:ascii="Times New Roman" w:eastAsia="標楷體" w:hAnsi="Times New Roman" w:cs="Times New Roman"/>
                <w:color w:val="212121"/>
                <w:kern w:val="0"/>
                <w:szCs w:val="24"/>
                <w:u w:color="212121"/>
                <w:lang w:val="zh-TW"/>
              </w:rPr>
              <w:t>情意層面：</w:t>
            </w:r>
          </w:p>
          <w:p w:rsidR="00777B0F" w:rsidRDefault="00777B0F" w:rsidP="00777B0F">
            <w:pPr>
              <w:widowControl/>
              <w:rPr>
                <w:rFonts w:ascii="Times New Roman" w:eastAsia="標楷體" w:hAnsi="Times New Roman" w:cs="Times New Roman"/>
                <w:color w:val="212121"/>
                <w:kern w:val="0"/>
                <w:szCs w:val="24"/>
                <w:u w:color="212121"/>
                <w:lang w:val="zh-TW"/>
              </w:rPr>
            </w:pPr>
            <w:r w:rsidRPr="00962E27">
              <w:rPr>
                <w:rFonts w:ascii="Times New Roman" w:eastAsia="標楷體" w:hAnsi="Times New Roman" w:cs="Times New Roman"/>
                <w:color w:val="212121"/>
                <w:kern w:val="0"/>
                <w:szCs w:val="24"/>
                <w:u w:color="212121"/>
                <w:lang w:val="zh-TW"/>
              </w:rPr>
              <w:t>能暸解道德選擇的影響因素，學會明辨是非，解決道德困境，作出道德的選擇，不斷提升道德境界。</w:t>
            </w:r>
          </w:p>
          <w:p w:rsidR="00F31B82" w:rsidRPr="00962E27" w:rsidRDefault="00F31B82" w:rsidP="00777B0F">
            <w:pPr>
              <w:widowControl/>
              <w:rPr>
                <w:rFonts w:ascii="Times New Roman" w:eastAsia="標楷體" w:hAnsi="Times New Roman" w:cs="Times New Roman"/>
                <w:szCs w:val="24"/>
              </w:rPr>
            </w:pPr>
          </w:p>
        </w:tc>
      </w:tr>
      <w:tr w:rsidR="00750C24" w:rsidRPr="00962E27" w:rsidTr="009648EB">
        <w:tc>
          <w:tcPr>
            <w:tcW w:w="1985" w:type="dxa"/>
            <w:shd w:val="clear" w:color="auto" w:fill="FFE599" w:themeFill="accent4" w:themeFillTint="66"/>
            <w:vAlign w:val="center"/>
          </w:tcPr>
          <w:p w:rsidR="00750C24" w:rsidRPr="00962E27" w:rsidRDefault="00750C24" w:rsidP="001E5FA3">
            <w:pPr>
              <w:jc w:val="center"/>
              <w:rPr>
                <w:rFonts w:ascii="Times New Roman" w:eastAsia="標楷體" w:hAnsi="Times New Roman" w:cs="Times New Roman"/>
                <w:szCs w:val="24"/>
                <w:lang w:eastAsia="zh-HK"/>
              </w:rPr>
            </w:pPr>
            <w:r w:rsidRPr="00962E27">
              <w:rPr>
                <w:rFonts w:ascii="Times New Roman" w:eastAsia="標楷體" w:hAnsi="Times New Roman" w:cs="Times New Roman"/>
                <w:szCs w:val="24"/>
                <w:lang w:eastAsia="zh-HK"/>
              </w:rPr>
              <w:t>基本學力要求</w:t>
            </w:r>
          </w:p>
        </w:tc>
        <w:tc>
          <w:tcPr>
            <w:tcW w:w="7655" w:type="dxa"/>
          </w:tcPr>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Arial Unicode MS" w:hAnsi="Times New Roman" w:cs="Times New Roman"/>
                <w:color w:val="212121"/>
                <w:kern w:val="0"/>
                <w:szCs w:val="24"/>
                <w:u w:color="212121"/>
              </w:rPr>
              <w:t xml:space="preserve">A-7 </w:t>
            </w:r>
            <w:r w:rsidRPr="00962E27">
              <w:rPr>
                <w:rFonts w:ascii="Times New Roman" w:eastAsia="標楷體" w:hAnsi="Times New Roman" w:cs="Times New Roman"/>
                <w:color w:val="212121"/>
                <w:kern w:val="0"/>
                <w:szCs w:val="24"/>
                <w:u w:color="212121"/>
              </w:rPr>
              <w:t>能理解誠信等道德原則和信念，並積極落實在生活情景與行動中。建議從誠信的角度切入。</w:t>
            </w:r>
          </w:p>
          <w:p w:rsidR="00750C24" w:rsidRDefault="00777B0F" w:rsidP="00777B0F">
            <w:pPr>
              <w:jc w:val="both"/>
              <w:rPr>
                <w:rFonts w:ascii="Times New Roman" w:eastAsia="標楷體" w:hAnsi="Times New Roman" w:cs="Times New Roman"/>
                <w:color w:val="212121"/>
                <w:kern w:val="0"/>
                <w:szCs w:val="24"/>
                <w:u w:color="212121"/>
              </w:rPr>
            </w:pPr>
            <w:r w:rsidRPr="00962E27">
              <w:rPr>
                <w:rFonts w:ascii="Times New Roman" w:eastAsia="Arial Unicode MS" w:hAnsi="Times New Roman" w:cs="Times New Roman"/>
                <w:color w:val="212121"/>
                <w:kern w:val="0"/>
                <w:szCs w:val="24"/>
                <w:u w:color="212121"/>
              </w:rPr>
              <w:t xml:space="preserve">B-14 </w:t>
            </w:r>
            <w:r w:rsidRPr="00962E27">
              <w:rPr>
                <w:rFonts w:ascii="Times New Roman" w:eastAsia="標楷體" w:hAnsi="Times New Roman" w:cs="Times New Roman"/>
                <w:color w:val="212121"/>
                <w:kern w:val="0"/>
                <w:szCs w:val="24"/>
                <w:u w:color="212121"/>
              </w:rPr>
              <w:t>能懂得信用的價值，理解誠信在經濟生活中的意義，並能在生活中以誠信待人處事。建議從誠信在各層面的意義，從社會、政治、經濟的角度切入。</w:t>
            </w:r>
          </w:p>
          <w:p w:rsidR="00F31B82" w:rsidRPr="00962E27" w:rsidRDefault="00F31B82" w:rsidP="00777B0F">
            <w:pPr>
              <w:jc w:val="both"/>
              <w:rPr>
                <w:rFonts w:ascii="Times New Roman" w:eastAsia="標楷體" w:hAnsi="Times New Roman" w:cs="Times New Roman"/>
                <w:color w:val="FF0000"/>
                <w:szCs w:val="24"/>
                <w:lang w:val="pt-PT" w:eastAsia="zh-HK"/>
              </w:rPr>
            </w:pPr>
          </w:p>
        </w:tc>
      </w:tr>
      <w:tr w:rsidR="00E01EF9" w:rsidRPr="00962E27" w:rsidTr="009648EB">
        <w:tc>
          <w:tcPr>
            <w:tcW w:w="1985" w:type="dxa"/>
            <w:shd w:val="clear" w:color="auto" w:fill="FFE599" w:themeFill="accent4" w:themeFillTint="66"/>
            <w:vAlign w:val="center"/>
          </w:tcPr>
          <w:p w:rsidR="00E01EF9" w:rsidRPr="00962E27" w:rsidRDefault="00E01EF9" w:rsidP="00E01EF9">
            <w:pPr>
              <w:jc w:val="center"/>
              <w:rPr>
                <w:rFonts w:ascii="Times New Roman" w:eastAsia="標楷體" w:hAnsi="Times New Roman" w:cs="Times New Roman"/>
                <w:szCs w:val="24"/>
                <w:lang w:eastAsia="zh-HK"/>
              </w:rPr>
            </w:pPr>
            <w:r w:rsidRPr="00962E27">
              <w:rPr>
                <w:rFonts w:ascii="Times New Roman" w:eastAsia="標楷體" w:hAnsi="Times New Roman" w:cs="Times New Roman"/>
                <w:szCs w:val="24"/>
                <w:lang w:eastAsia="zh-HK"/>
              </w:rPr>
              <w:t>科目</w:t>
            </w:r>
          </w:p>
        </w:tc>
        <w:tc>
          <w:tcPr>
            <w:tcW w:w="7655" w:type="dxa"/>
          </w:tcPr>
          <w:p w:rsidR="00E01EF9" w:rsidRPr="00962E27" w:rsidRDefault="00777B0F" w:rsidP="00822E01">
            <w:pPr>
              <w:jc w:val="both"/>
              <w:rPr>
                <w:rFonts w:ascii="Times New Roman" w:eastAsia="標楷體" w:hAnsi="Times New Roman" w:cs="Times New Roman"/>
                <w:szCs w:val="24"/>
                <w:lang w:eastAsia="zh-HK"/>
              </w:rPr>
            </w:pPr>
            <w:r w:rsidRPr="00962E27">
              <w:rPr>
                <w:rFonts w:ascii="Times New Roman" w:eastAsia="標楷體" w:hAnsi="Times New Roman" w:cs="Times New Roman"/>
                <w:szCs w:val="24"/>
              </w:rPr>
              <w:t>公民</w:t>
            </w:r>
          </w:p>
        </w:tc>
      </w:tr>
      <w:tr w:rsidR="00750C24" w:rsidRPr="00962E27" w:rsidTr="009648EB">
        <w:tc>
          <w:tcPr>
            <w:tcW w:w="1985" w:type="dxa"/>
            <w:shd w:val="clear" w:color="auto" w:fill="FFE599" w:themeFill="accent4" w:themeFillTint="66"/>
            <w:vAlign w:val="center"/>
          </w:tcPr>
          <w:p w:rsidR="00750C24" w:rsidRPr="00962E27" w:rsidRDefault="00750C24" w:rsidP="001E5FA3">
            <w:pPr>
              <w:jc w:val="center"/>
              <w:rPr>
                <w:rFonts w:ascii="Times New Roman" w:eastAsia="標楷體" w:hAnsi="Times New Roman" w:cs="Times New Roman"/>
                <w:szCs w:val="24"/>
                <w:lang w:eastAsia="zh-HK"/>
              </w:rPr>
            </w:pPr>
            <w:r w:rsidRPr="00962E27">
              <w:rPr>
                <w:rFonts w:ascii="Times New Roman" w:eastAsia="標楷體" w:hAnsi="Times New Roman" w:cs="Times New Roman"/>
                <w:szCs w:val="24"/>
                <w:lang w:eastAsia="zh-HK"/>
              </w:rPr>
              <w:t>教具</w:t>
            </w:r>
          </w:p>
        </w:tc>
        <w:tc>
          <w:tcPr>
            <w:tcW w:w="7655" w:type="dxa"/>
          </w:tcPr>
          <w:p w:rsidR="00750C24" w:rsidRPr="00962E27" w:rsidRDefault="00777B0F" w:rsidP="00777B0F">
            <w:pPr>
              <w:rPr>
                <w:rFonts w:ascii="Times New Roman" w:eastAsia="標楷體" w:hAnsi="Times New Roman" w:cs="Times New Roman"/>
                <w:szCs w:val="24"/>
                <w:lang w:eastAsia="zh-HK"/>
              </w:rPr>
            </w:pPr>
            <w:r w:rsidRPr="00962E27">
              <w:rPr>
                <w:rFonts w:ascii="Times New Roman" w:eastAsia="標楷體" w:hAnsi="Times New Roman" w:cs="Times New Roman"/>
                <w:szCs w:val="24"/>
                <w:lang w:val="x-none"/>
              </w:rPr>
              <w:t>課本、</w:t>
            </w:r>
            <w:r w:rsidR="00A108D6" w:rsidRPr="00962E27">
              <w:rPr>
                <w:rFonts w:ascii="Times New Roman" w:eastAsia="標楷體" w:hAnsi="Times New Roman" w:cs="Times New Roman"/>
                <w:szCs w:val="24"/>
                <w:lang w:val="x-none" w:eastAsia="zh-HK"/>
              </w:rPr>
              <w:t>簡報</w:t>
            </w:r>
            <w:r w:rsidRPr="00962E27">
              <w:rPr>
                <w:rFonts w:ascii="Times New Roman" w:eastAsia="標楷體" w:hAnsi="Times New Roman" w:cs="Times New Roman"/>
                <w:szCs w:val="24"/>
                <w:lang w:val="x-none" w:eastAsia="zh-HK"/>
              </w:rPr>
              <w:t>、</w:t>
            </w:r>
            <w:r w:rsidRPr="00962E27">
              <w:rPr>
                <w:rFonts w:ascii="Times New Roman" w:eastAsia="標楷體" w:hAnsi="Times New Roman" w:cs="Times New Roman"/>
                <w:szCs w:val="24"/>
                <w:lang w:val="x-none"/>
              </w:rPr>
              <w:t>影片</w:t>
            </w:r>
            <w:r w:rsidR="00594198" w:rsidRPr="00962E27">
              <w:rPr>
                <w:rFonts w:ascii="Times New Roman" w:eastAsia="標楷體" w:hAnsi="Times New Roman" w:cs="Times New Roman"/>
                <w:szCs w:val="24"/>
                <w:lang w:val="x-none"/>
              </w:rPr>
              <w:t>及</w:t>
            </w:r>
            <w:r w:rsidRPr="00962E27">
              <w:rPr>
                <w:rFonts w:ascii="Times New Roman" w:eastAsia="標楷體" w:hAnsi="Times New Roman" w:cs="Times New Roman"/>
                <w:szCs w:val="24"/>
                <w:lang w:val="x-none"/>
              </w:rPr>
              <w:t>版書</w:t>
            </w:r>
          </w:p>
        </w:tc>
      </w:tr>
    </w:tbl>
    <w:p w:rsidR="00750C24" w:rsidRPr="00962E27" w:rsidRDefault="00750C24" w:rsidP="00000B98">
      <w:pPr>
        <w:jc w:val="both"/>
        <w:rPr>
          <w:rFonts w:ascii="Times New Roman" w:eastAsia="標楷體" w:hAnsi="Times New Roman" w:cs="Times New Roman"/>
          <w:szCs w:val="24"/>
          <w:lang w:eastAsia="zh-HK"/>
        </w:rPr>
      </w:pPr>
    </w:p>
    <w:p w:rsidR="00737DE0" w:rsidRPr="00962E27" w:rsidRDefault="00737DE0" w:rsidP="00000B98">
      <w:pPr>
        <w:jc w:val="both"/>
        <w:rPr>
          <w:rFonts w:ascii="Times New Roman" w:eastAsia="標楷體" w:hAnsi="Times New Roman" w:cs="Times New Roman"/>
          <w:szCs w:val="24"/>
          <w:lang w:eastAsia="zh-HK"/>
        </w:rPr>
      </w:pPr>
    </w:p>
    <w:p w:rsidR="00AC4FFC" w:rsidRPr="00962E27" w:rsidRDefault="00AC4FFC" w:rsidP="00000B98">
      <w:pPr>
        <w:jc w:val="both"/>
        <w:rPr>
          <w:rFonts w:ascii="Times New Roman" w:eastAsia="標楷體" w:hAnsi="Times New Roman" w:cs="Times New Roman"/>
          <w:szCs w:val="24"/>
          <w:lang w:eastAsia="zh-HK"/>
        </w:rPr>
      </w:pPr>
    </w:p>
    <w:p w:rsidR="00AC4FFC" w:rsidRPr="00962E27" w:rsidRDefault="00AC4FFC" w:rsidP="00000B98">
      <w:pPr>
        <w:jc w:val="both"/>
        <w:rPr>
          <w:rFonts w:ascii="Times New Roman" w:eastAsia="標楷體" w:hAnsi="Times New Roman" w:cs="Times New Roman"/>
          <w:szCs w:val="24"/>
          <w:lang w:eastAsia="zh-HK"/>
        </w:rPr>
      </w:pPr>
    </w:p>
    <w:p w:rsidR="00AC4FFC" w:rsidRPr="00962E27" w:rsidRDefault="00AC4FFC" w:rsidP="00000B98">
      <w:pPr>
        <w:jc w:val="both"/>
        <w:rPr>
          <w:rFonts w:ascii="Times New Roman" w:eastAsia="標楷體" w:hAnsi="Times New Roman" w:cs="Times New Roman"/>
          <w:szCs w:val="24"/>
          <w:lang w:eastAsia="zh-HK"/>
        </w:rPr>
      </w:pPr>
    </w:p>
    <w:p w:rsidR="00AC4FFC" w:rsidRPr="00962E27" w:rsidRDefault="00AC4FFC" w:rsidP="00000B98">
      <w:pPr>
        <w:jc w:val="both"/>
        <w:rPr>
          <w:rFonts w:ascii="Times New Roman" w:eastAsia="標楷體" w:hAnsi="Times New Roman" w:cs="Times New Roman"/>
          <w:szCs w:val="24"/>
          <w:lang w:eastAsia="zh-HK"/>
        </w:rPr>
      </w:pPr>
    </w:p>
    <w:p w:rsidR="00AC4FFC" w:rsidRPr="00962E27" w:rsidRDefault="00AC4FFC" w:rsidP="00000B98">
      <w:pPr>
        <w:jc w:val="both"/>
        <w:rPr>
          <w:rFonts w:ascii="Times New Roman" w:eastAsia="標楷體" w:hAnsi="Times New Roman" w:cs="Times New Roman"/>
          <w:szCs w:val="24"/>
          <w:lang w:eastAsia="zh-HK"/>
        </w:rPr>
      </w:pPr>
    </w:p>
    <w:p w:rsidR="00AC4FFC" w:rsidRPr="00962E27" w:rsidRDefault="00AC4FFC" w:rsidP="00000B98">
      <w:pPr>
        <w:jc w:val="both"/>
        <w:rPr>
          <w:rFonts w:ascii="Times New Roman" w:eastAsia="標楷體" w:hAnsi="Times New Roman" w:cs="Times New Roman"/>
          <w:szCs w:val="24"/>
          <w:lang w:eastAsia="zh-HK"/>
        </w:rPr>
      </w:pPr>
    </w:p>
    <w:p w:rsidR="00AC4FFC" w:rsidRPr="00962E27" w:rsidRDefault="00AC4FFC" w:rsidP="00000B98">
      <w:pPr>
        <w:jc w:val="both"/>
        <w:rPr>
          <w:rFonts w:ascii="Times New Roman" w:eastAsia="標楷體" w:hAnsi="Times New Roman" w:cs="Times New Roman"/>
          <w:szCs w:val="24"/>
          <w:lang w:eastAsia="zh-HK"/>
        </w:rPr>
      </w:pPr>
    </w:p>
    <w:p w:rsidR="00AC4FFC" w:rsidRDefault="00AC4FFC" w:rsidP="00000B98">
      <w:pPr>
        <w:jc w:val="both"/>
        <w:rPr>
          <w:rFonts w:ascii="Times New Roman" w:eastAsia="標楷體" w:hAnsi="Times New Roman" w:cs="Times New Roman"/>
          <w:szCs w:val="24"/>
          <w:lang w:eastAsia="zh-HK"/>
        </w:rPr>
      </w:pPr>
    </w:p>
    <w:p w:rsidR="0039351B" w:rsidRPr="00962E27" w:rsidRDefault="0039351B" w:rsidP="00000B98">
      <w:pPr>
        <w:jc w:val="both"/>
        <w:rPr>
          <w:rFonts w:ascii="Times New Roman" w:eastAsia="標楷體" w:hAnsi="Times New Roman" w:cs="Times New Roman" w:hint="eastAsia"/>
          <w:szCs w:val="24"/>
          <w:lang w:eastAsia="zh-HK"/>
        </w:rPr>
      </w:pPr>
      <w:bookmarkStart w:id="0" w:name="_GoBack"/>
      <w:bookmarkEnd w:id="0"/>
    </w:p>
    <w:p w:rsidR="000562D9" w:rsidRPr="00962E27" w:rsidRDefault="00750C24" w:rsidP="00000B98">
      <w:pPr>
        <w:ind w:leftChars="-295" w:left="1" w:hangingChars="295" w:hanging="709"/>
        <w:jc w:val="both"/>
        <w:rPr>
          <w:rFonts w:ascii="Times New Roman" w:hAnsi="Times New Roman" w:cs="Times New Roman"/>
          <w:b/>
          <w:szCs w:val="24"/>
        </w:rPr>
      </w:pPr>
      <w:r w:rsidRPr="00962E27">
        <w:rPr>
          <w:rFonts w:ascii="Times New Roman" w:hAnsi="Times New Roman" w:cs="Times New Roman"/>
          <w:b/>
          <w:szCs w:val="24"/>
        </w:rPr>
        <w:lastRenderedPageBreak/>
        <w:t>教學流程建議</w:t>
      </w:r>
    </w:p>
    <w:p w:rsidR="00822E01" w:rsidRPr="00962E27" w:rsidRDefault="00822E01" w:rsidP="00000B98">
      <w:pPr>
        <w:ind w:leftChars="-295" w:hangingChars="295" w:hanging="708"/>
        <w:jc w:val="both"/>
        <w:rPr>
          <w:rFonts w:ascii="Times New Roman" w:hAnsi="Times New Roman" w:cs="Times New Roman"/>
          <w:szCs w:val="24"/>
        </w:rPr>
      </w:pPr>
    </w:p>
    <w:p w:rsidR="00750C24" w:rsidRPr="00962E27" w:rsidRDefault="000562D9" w:rsidP="000562D9">
      <w:pPr>
        <w:ind w:leftChars="-295" w:left="1" w:hangingChars="295" w:hanging="709"/>
        <w:jc w:val="center"/>
        <w:rPr>
          <w:rFonts w:ascii="Times New Roman" w:hAnsi="Times New Roman" w:cs="Times New Roman"/>
          <w:b/>
          <w:szCs w:val="24"/>
          <w:lang w:eastAsia="zh-HK"/>
        </w:rPr>
      </w:pPr>
      <w:r w:rsidRPr="00962E27">
        <w:rPr>
          <w:rFonts w:ascii="Times New Roman" w:hAnsi="Times New Roman" w:cs="Times New Roman"/>
          <w:b/>
          <w:szCs w:val="24"/>
          <w:lang w:eastAsia="zh-HK"/>
        </w:rPr>
        <w:t>第</w:t>
      </w:r>
      <w:r w:rsidRPr="00962E27">
        <w:rPr>
          <w:rFonts w:ascii="Times New Roman" w:hAnsi="Times New Roman" w:cs="Times New Roman"/>
          <w:b/>
          <w:szCs w:val="24"/>
          <w:lang w:eastAsia="zh-HK"/>
        </w:rPr>
        <w:t>1</w:t>
      </w:r>
      <w:r w:rsidR="00B477B0" w:rsidRPr="00962E27">
        <w:rPr>
          <w:rFonts w:ascii="Times New Roman" w:hAnsi="Times New Roman" w:cs="Times New Roman"/>
          <w:b/>
          <w:szCs w:val="24"/>
          <w:lang w:eastAsia="zh-HK"/>
        </w:rPr>
        <w:t>節</w:t>
      </w:r>
    </w:p>
    <w:tbl>
      <w:tblPr>
        <w:tblStyle w:val="a7"/>
        <w:tblW w:w="9635" w:type="dxa"/>
        <w:jc w:val="center"/>
        <w:tblLayout w:type="fixed"/>
        <w:tblLook w:val="04A0" w:firstRow="1" w:lastRow="0" w:firstColumn="1" w:lastColumn="0" w:noHBand="0" w:noVBand="1"/>
      </w:tblPr>
      <w:tblGrid>
        <w:gridCol w:w="1271"/>
        <w:gridCol w:w="6095"/>
        <w:gridCol w:w="1276"/>
        <w:gridCol w:w="993"/>
      </w:tblGrid>
      <w:tr w:rsidR="00750C24" w:rsidRPr="00962E27" w:rsidTr="00F42DCE">
        <w:trPr>
          <w:trHeight w:val="261"/>
          <w:jc w:val="center"/>
        </w:trPr>
        <w:tc>
          <w:tcPr>
            <w:tcW w:w="1271" w:type="dxa"/>
            <w:shd w:val="clear" w:color="auto" w:fill="FFE599" w:themeFill="accent4" w:themeFillTint="66"/>
            <w:vAlign w:val="center"/>
          </w:tcPr>
          <w:p w:rsidR="00750C24" w:rsidRPr="00962E27" w:rsidRDefault="00750C24" w:rsidP="001E5FA3">
            <w:pPr>
              <w:jc w:val="center"/>
              <w:rPr>
                <w:rFonts w:ascii="Times New Roman" w:eastAsia="標楷體" w:hAnsi="Times New Roman" w:cs="Times New Roman"/>
                <w:szCs w:val="24"/>
              </w:rPr>
            </w:pPr>
            <w:r w:rsidRPr="00962E27">
              <w:rPr>
                <w:rFonts w:ascii="Times New Roman" w:eastAsia="標楷體" w:hAnsi="Times New Roman" w:cs="Times New Roman"/>
                <w:szCs w:val="24"/>
              </w:rPr>
              <w:t>學習階段</w:t>
            </w:r>
          </w:p>
        </w:tc>
        <w:tc>
          <w:tcPr>
            <w:tcW w:w="6095" w:type="dxa"/>
            <w:shd w:val="clear" w:color="auto" w:fill="FFE599" w:themeFill="accent4" w:themeFillTint="66"/>
            <w:vAlign w:val="center"/>
          </w:tcPr>
          <w:p w:rsidR="00750C24" w:rsidRPr="00962E27" w:rsidRDefault="00750C24" w:rsidP="001E5FA3">
            <w:pPr>
              <w:jc w:val="center"/>
              <w:rPr>
                <w:rFonts w:ascii="Times New Roman" w:eastAsia="標楷體" w:hAnsi="Times New Roman" w:cs="Times New Roman"/>
                <w:szCs w:val="24"/>
              </w:rPr>
            </w:pPr>
            <w:r w:rsidRPr="00962E27">
              <w:rPr>
                <w:rFonts w:ascii="Times New Roman" w:eastAsia="標楷體" w:hAnsi="Times New Roman" w:cs="Times New Roman"/>
                <w:szCs w:val="24"/>
              </w:rPr>
              <w:t>學習活動</w:t>
            </w:r>
          </w:p>
        </w:tc>
        <w:tc>
          <w:tcPr>
            <w:tcW w:w="1276" w:type="dxa"/>
            <w:shd w:val="clear" w:color="auto" w:fill="FFE599" w:themeFill="accent4" w:themeFillTint="66"/>
          </w:tcPr>
          <w:p w:rsidR="00750C24" w:rsidRPr="00962E27" w:rsidRDefault="00750C24" w:rsidP="001E5FA3">
            <w:pPr>
              <w:jc w:val="center"/>
              <w:rPr>
                <w:rFonts w:ascii="Times New Roman" w:eastAsia="標楷體" w:hAnsi="Times New Roman" w:cs="Times New Roman"/>
                <w:szCs w:val="24"/>
              </w:rPr>
            </w:pPr>
            <w:r w:rsidRPr="00962E27">
              <w:rPr>
                <w:rFonts w:ascii="Times New Roman" w:eastAsia="標楷體" w:hAnsi="Times New Roman" w:cs="Times New Roman"/>
                <w:szCs w:val="24"/>
                <w:lang w:eastAsia="zh-HK"/>
              </w:rPr>
              <w:t>教學資源</w:t>
            </w:r>
          </w:p>
        </w:tc>
        <w:tc>
          <w:tcPr>
            <w:tcW w:w="993" w:type="dxa"/>
            <w:shd w:val="clear" w:color="auto" w:fill="FFE599" w:themeFill="accent4" w:themeFillTint="66"/>
          </w:tcPr>
          <w:p w:rsidR="00750C24" w:rsidRPr="00962E27" w:rsidRDefault="00750C24" w:rsidP="001E5FA3">
            <w:pPr>
              <w:jc w:val="center"/>
              <w:rPr>
                <w:rFonts w:ascii="Times New Roman" w:eastAsia="標楷體" w:hAnsi="Times New Roman" w:cs="Times New Roman"/>
                <w:szCs w:val="24"/>
              </w:rPr>
            </w:pPr>
            <w:r w:rsidRPr="00962E27">
              <w:rPr>
                <w:rFonts w:ascii="Times New Roman" w:eastAsia="標楷體" w:hAnsi="Times New Roman" w:cs="Times New Roman"/>
                <w:szCs w:val="24"/>
                <w:lang w:eastAsia="zh-HK"/>
              </w:rPr>
              <w:t>時間</w:t>
            </w:r>
          </w:p>
        </w:tc>
      </w:tr>
      <w:tr w:rsidR="00750C24" w:rsidRPr="00962E27" w:rsidTr="00F42DCE">
        <w:trPr>
          <w:trHeight w:val="1788"/>
          <w:jc w:val="center"/>
        </w:trPr>
        <w:tc>
          <w:tcPr>
            <w:tcW w:w="1271" w:type="dxa"/>
            <w:vAlign w:val="center"/>
          </w:tcPr>
          <w:p w:rsidR="00750C24" w:rsidRPr="00962E27" w:rsidRDefault="00750C24" w:rsidP="00086712">
            <w:pPr>
              <w:jc w:val="center"/>
              <w:rPr>
                <w:rFonts w:ascii="Times New Roman" w:hAnsi="Times New Roman" w:cs="Times New Roman"/>
                <w:b/>
                <w:szCs w:val="24"/>
              </w:rPr>
            </w:pPr>
            <w:r w:rsidRPr="00962E27">
              <w:rPr>
                <w:rFonts w:ascii="Times New Roman" w:hAnsi="Times New Roman" w:cs="Times New Roman"/>
                <w:b/>
                <w:szCs w:val="24"/>
              </w:rPr>
              <w:t>引入階段</w:t>
            </w:r>
          </w:p>
        </w:tc>
        <w:tc>
          <w:tcPr>
            <w:tcW w:w="6095" w:type="dxa"/>
          </w:tcPr>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Arial Unicode MS" w:hAnsi="Times New Roman" w:cs="Times New Roman"/>
                <w:color w:val="212121"/>
                <w:kern w:val="0"/>
                <w:szCs w:val="24"/>
                <w:u w:color="212121"/>
              </w:rPr>
              <w:t>1.</w:t>
            </w:r>
            <w:r w:rsidRPr="00962E27">
              <w:rPr>
                <w:rFonts w:ascii="Times New Roman" w:eastAsia="標楷體" w:hAnsi="Times New Roman" w:cs="Times New Roman"/>
                <w:color w:val="212121"/>
                <w:kern w:val="0"/>
                <w:szCs w:val="24"/>
                <w:u w:color="212121"/>
              </w:rPr>
              <w:t>導入：</w:t>
            </w:r>
          </w:p>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Arial Unicode MS" w:hAnsi="Times New Roman" w:cs="Times New Roman"/>
                <w:color w:val="212121"/>
                <w:kern w:val="0"/>
                <w:szCs w:val="24"/>
                <w:u w:color="212121"/>
              </w:rPr>
              <w:t>A</w:t>
            </w:r>
            <w:r w:rsidRPr="00962E27">
              <w:rPr>
                <w:rFonts w:ascii="Times New Roman" w:eastAsia="標楷體" w:hAnsi="Times New Roman" w:cs="Times New Roman"/>
                <w:color w:val="212121"/>
                <w:kern w:val="0"/>
                <w:szCs w:val="24"/>
                <w:u w:color="212121"/>
              </w:rPr>
              <w:t>・誠信是甚麼？</w:t>
            </w:r>
          </w:p>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誠信，為社會主義核心價值觀</w:t>
            </w:r>
          </w:p>
          <w:p w:rsidR="00777B0F" w:rsidRPr="00962E27" w:rsidRDefault="00777B0F" w:rsidP="00777B0F">
            <w:pPr>
              <w:widowControl/>
              <w:spacing w:line="235" w:lineRule="atLeast"/>
              <w:rPr>
                <w:rFonts w:ascii="Times New Roman" w:hAnsi="Times New Roman" w:cs="Times New Roman"/>
                <w:szCs w:val="24"/>
              </w:rPr>
            </w:pPr>
          </w:p>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rPr>
              <w:t>誠信者，天下之結也</w:t>
            </w:r>
            <w:r w:rsidRPr="00962E27">
              <w:rPr>
                <w:rFonts w:ascii="Times New Roman" w:eastAsia="Arial Unicode MS" w:hAnsi="Times New Roman" w:cs="Times New Roman"/>
                <w:color w:val="212121"/>
                <w:kern w:val="0"/>
                <w:szCs w:val="24"/>
                <w:u w:color="212121"/>
              </w:rPr>
              <w:t>”</w:t>
            </w:r>
          </w:p>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出自《管子</w:t>
            </w: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rPr>
              <w:t>樞言》。</w:t>
            </w:r>
          </w:p>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結：關鍵。意思是恪守誠信，是天下行為准則的關鍵。</w:t>
            </w:r>
          </w:p>
          <w:p w:rsidR="00777B0F" w:rsidRPr="00962E27" w:rsidRDefault="00777B0F" w:rsidP="00777B0F">
            <w:pPr>
              <w:widowControl/>
              <w:spacing w:line="235" w:lineRule="atLeast"/>
              <w:rPr>
                <w:rFonts w:ascii="Times New Roman" w:hAnsi="Times New Roman" w:cs="Times New Roman"/>
                <w:szCs w:val="24"/>
              </w:rPr>
            </w:pPr>
          </w:p>
          <w:p w:rsidR="00777B0F" w:rsidRDefault="00777B0F" w:rsidP="00777B0F">
            <w:pPr>
              <w:widowControl/>
              <w:spacing w:line="235" w:lineRule="atLeast"/>
              <w:rPr>
                <w:rFonts w:ascii="Times New Roman" w:eastAsia="標楷體" w:hAnsi="Times New Roman" w:cs="Times New Roman"/>
                <w:color w:val="212121"/>
                <w:kern w:val="0"/>
                <w:szCs w:val="24"/>
                <w:u w:color="212121"/>
              </w:rPr>
            </w:pPr>
            <w:r w:rsidRPr="00962E27">
              <w:rPr>
                <w:rFonts w:ascii="Times New Roman" w:eastAsia="標楷體" w:hAnsi="Times New Roman" w:cs="Times New Roman"/>
                <w:color w:val="212121"/>
                <w:kern w:val="0"/>
                <w:szCs w:val="24"/>
                <w:u w:color="212121"/>
              </w:rPr>
              <w:t>習近平主席於</w:t>
            </w:r>
            <w:r w:rsidRPr="00962E27">
              <w:rPr>
                <w:rFonts w:ascii="Times New Roman" w:eastAsia="Arial Unicode MS" w:hAnsi="Times New Roman" w:cs="Times New Roman"/>
                <w:color w:val="212121"/>
                <w:kern w:val="0"/>
                <w:szCs w:val="24"/>
                <w:u w:color="212121"/>
              </w:rPr>
              <w:t>2021</w:t>
            </w:r>
            <w:r w:rsidRPr="00962E27">
              <w:rPr>
                <w:rFonts w:ascii="Times New Roman" w:eastAsia="標楷體" w:hAnsi="Times New Roman" w:cs="Times New Roman"/>
                <w:color w:val="212121"/>
                <w:kern w:val="0"/>
                <w:szCs w:val="24"/>
                <w:u w:color="212121"/>
              </w:rPr>
              <w:t>年以視頻方式出席二十國集團領導人第十六次峰會第一階段會議時指出，當前，新冠肺炎疫情持續反復，世界經濟復蘇脆弱，氣候變化挑戰突出，地區熱點問題頻發。</w:t>
            </w:r>
          </w:p>
          <w:p w:rsidR="00F31B82" w:rsidRPr="00962E27" w:rsidRDefault="00F31B82" w:rsidP="00777B0F">
            <w:pPr>
              <w:widowControl/>
              <w:spacing w:line="235" w:lineRule="atLeast"/>
              <w:rPr>
                <w:rFonts w:ascii="Times New Roman" w:hAnsi="Times New Roman" w:cs="Times New Roman"/>
                <w:szCs w:val="24"/>
              </w:rPr>
            </w:pPr>
          </w:p>
          <w:p w:rsidR="00777B0F" w:rsidRPr="00962E27" w:rsidRDefault="00777B0F" w:rsidP="00777B0F">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面對世界百年未有之大變局和世紀疫情，二十國集團作為國際經濟合作主要論壇，要負起應有責任，為了人類未來、人民福祉，堅持開放包容、合作共贏，踐行真正的多邊主義，推動構建人類命運共同體。為此，習主席引用古語</w:t>
            </w: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rPr>
              <w:t>誠信者，天下之結也</w:t>
            </w: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rPr>
              <w:t>，向世界傳播中國聲音，傳達中國方案。</w:t>
            </w:r>
          </w:p>
          <w:p w:rsidR="00D24E69" w:rsidRPr="00962E27" w:rsidRDefault="00D24E69" w:rsidP="00D24E69">
            <w:pPr>
              <w:widowControl/>
              <w:jc w:val="both"/>
              <w:rPr>
                <w:rFonts w:ascii="Times New Roman" w:eastAsia="標楷體" w:hAnsi="Times New Roman" w:cs="Times New Roman"/>
                <w:szCs w:val="24"/>
                <w:lang w:eastAsia="zh-HK"/>
              </w:rPr>
            </w:pPr>
          </w:p>
          <w:p w:rsidR="00B477B0" w:rsidRPr="00962E27" w:rsidRDefault="00B477B0" w:rsidP="00B477B0">
            <w:pPr>
              <w:widowControl/>
              <w:spacing w:line="235" w:lineRule="atLeast"/>
              <w:rPr>
                <w:rFonts w:ascii="Times New Roman" w:eastAsia="標楷體" w:hAnsi="Times New Roman" w:cs="Times New Roman"/>
                <w:color w:val="212121"/>
                <w:kern w:val="0"/>
                <w:szCs w:val="24"/>
                <w:u w:color="212121"/>
              </w:rPr>
            </w:pPr>
            <w:r w:rsidRPr="00F31B82">
              <w:rPr>
                <w:rFonts w:ascii="Times New Roman" w:eastAsia="Arial Unicode MS" w:hAnsi="Times New Roman" w:cs="Times New Roman"/>
                <w:color w:val="212121"/>
                <w:kern w:val="0"/>
                <w:szCs w:val="24"/>
                <w:u w:color="212121"/>
              </w:rPr>
              <w:t>B</w:t>
            </w:r>
            <w:r w:rsidRPr="00962E27">
              <w:rPr>
                <w:rFonts w:ascii="Times New Roman" w:eastAsia="標楷體" w:hAnsi="Times New Roman" w:cs="Times New Roman"/>
                <w:color w:val="212121"/>
                <w:kern w:val="0"/>
                <w:szCs w:val="24"/>
                <w:u w:color="212121"/>
                <w:lang w:val="zh-TW"/>
              </w:rPr>
              <w:t>・澳門</w:t>
            </w: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lang w:val="ja-JP" w:eastAsia="ja-JP"/>
              </w:rPr>
              <w:t>誠信店</w:t>
            </w:r>
          </w:p>
          <w:p w:rsidR="00B477B0" w:rsidRPr="00962E27" w:rsidRDefault="00B477B0" w:rsidP="00B477B0">
            <w:pPr>
              <w:widowControl/>
              <w:spacing w:line="235" w:lineRule="atLeast"/>
              <w:ind w:firstLineChars="137" w:firstLine="329"/>
              <w:rPr>
                <w:rFonts w:ascii="Times New Roman" w:eastAsia="標楷體" w:hAnsi="Times New Roman" w:cs="Times New Roman"/>
                <w:color w:val="212121"/>
                <w:kern w:val="0"/>
                <w:szCs w:val="24"/>
                <w:u w:color="212121"/>
              </w:rPr>
            </w:pPr>
            <w:r w:rsidRPr="00962E27">
              <w:rPr>
                <w:rFonts w:ascii="Times New Roman" w:eastAsia="標楷體" w:hAnsi="Times New Roman" w:cs="Times New Roman"/>
                <w:color w:val="212121"/>
                <w:kern w:val="0"/>
                <w:szCs w:val="24"/>
                <w:u w:color="212121"/>
                <w:lang w:val="zh-TW"/>
              </w:rPr>
              <w:t>全澳誠信店</w:t>
            </w:r>
            <w:r w:rsidRPr="00F31B82">
              <w:rPr>
                <w:rFonts w:ascii="Times New Roman" w:eastAsia="標楷體" w:hAnsi="Times New Roman" w:cs="Times New Roman"/>
                <w:color w:val="212121"/>
                <w:kern w:val="0"/>
                <w:szCs w:val="24"/>
                <w:u w:color="212121"/>
              </w:rPr>
              <w:t>：</w:t>
            </w:r>
          </w:p>
          <w:p w:rsidR="00B477B0" w:rsidRPr="00962E27" w:rsidRDefault="0039351B" w:rsidP="00B477B0">
            <w:pPr>
              <w:widowControl/>
              <w:spacing w:line="235" w:lineRule="atLeast"/>
              <w:rPr>
                <w:rFonts w:ascii="Times New Roman" w:eastAsia="標楷體" w:hAnsi="Times New Roman" w:cs="Times New Roman"/>
                <w:color w:val="212121"/>
                <w:kern w:val="0"/>
                <w:szCs w:val="24"/>
                <w:u w:color="212121"/>
              </w:rPr>
            </w:pPr>
            <w:hyperlink r:id="rId8" w:history="1">
              <w:r w:rsidR="00B477B0" w:rsidRPr="00962E27">
                <w:rPr>
                  <w:rStyle w:val="Hyperlink0"/>
                  <w:rFonts w:ascii="Times New Roman" w:eastAsia="Arial Unicode MS" w:hAnsi="Times New Roman" w:cs="Times New Roman"/>
                  <w:kern w:val="0"/>
                  <w:szCs w:val="24"/>
                </w:rPr>
                <w:t>https://www.consumer.gov.mo/Shop/Default.aspx?lang=zh</w:t>
              </w:r>
            </w:hyperlink>
          </w:p>
          <w:p w:rsidR="00F31B82" w:rsidRDefault="00F31B82" w:rsidP="00B477B0">
            <w:pPr>
              <w:widowControl/>
              <w:rPr>
                <w:rFonts w:ascii="Times New Roman" w:eastAsia="標楷體" w:hAnsi="Times New Roman" w:cs="Times New Roman"/>
                <w:color w:val="212121"/>
                <w:kern w:val="0"/>
                <w:szCs w:val="24"/>
                <w:u w:color="212121"/>
              </w:rPr>
            </w:pPr>
          </w:p>
          <w:p w:rsidR="00B477B0" w:rsidRPr="00962E27" w:rsidRDefault="00B477B0" w:rsidP="00F31B82">
            <w:pPr>
              <w:widowControl/>
              <w:spacing w:afterLines="50" w:after="180"/>
              <w:rPr>
                <w:rFonts w:ascii="Times New Roman" w:eastAsia="標楷體" w:hAnsi="Times New Roman" w:cs="Times New Roman"/>
                <w:szCs w:val="24"/>
                <w:lang w:eastAsia="zh-HK"/>
              </w:rPr>
            </w:pPr>
            <w:r w:rsidRPr="00962E27">
              <w:rPr>
                <w:rFonts w:ascii="Times New Roman" w:eastAsia="標楷體" w:hAnsi="Times New Roman" w:cs="Times New Roman"/>
                <w:color w:val="212121"/>
                <w:kern w:val="0"/>
                <w:szCs w:val="24"/>
                <w:u w:color="212121"/>
                <w:lang w:val="zh-TW"/>
              </w:rPr>
              <w:t>為何澳門會有那麼多誠信店？</w:t>
            </w:r>
          </w:p>
        </w:tc>
        <w:tc>
          <w:tcPr>
            <w:tcW w:w="1276" w:type="dxa"/>
          </w:tcPr>
          <w:p w:rsidR="004A5761" w:rsidRPr="00962E27" w:rsidRDefault="004A5761" w:rsidP="000D6B5A">
            <w:pPr>
              <w:jc w:val="center"/>
              <w:rPr>
                <w:rFonts w:ascii="Times New Roman" w:hAnsi="Times New Roman" w:cs="Times New Roman"/>
                <w:szCs w:val="24"/>
                <w:lang w:val="x-none" w:eastAsia="zh-HK"/>
              </w:rPr>
            </w:pPr>
          </w:p>
          <w:p w:rsidR="00E77CAA" w:rsidRPr="00962E27" w:rsidRDefault="00E77CAA" w:rsidP="000D6B5A">
            <w:pPr>
              <w:jc w:val="center"/>
              <w:rPr>
                <w:rFonts w:ascii="Times New Roman" w:hAnsi="Times New Roman" w:cs="Times New Roman"/>
                <w:szCs w:val="24"/>
                <w:lang w:eastAsia="zh-HK"/>
              </w:rPr>
            </w:pPr>
            <w:r w:rsidRPr="00962E27">
              <w:rPr>
                <w:rFonts w:ascii="Times New Roman" w:hAnsi="Times New Roman" w:cs="Times New Roman"/>
                <w:szCs w:val="24"/>
                <w:lang w:eastAsia="zh-HK"/>
              </w:rPr>
              <w:t>簡報</w:t>
            </w:r>
            <w:r w:rsidRPr="00962E27">
              <w:rPr>
                <w:rFonts w:ascii="Times New Roman" w:hAnsi="Times New Roman" w:cs="Times New Roman"/>
                <w:bCs/>
                <w:noProof/>
                <w:szCs w:val="24"/>
              </w:rPr>
              <w:drawing>
                <wp:inline distT="0" distB="0" distL="0" distR="0" wp14:anchorId="77646D2E" wp14:editId="62BD88A0">
                  <wp:extent cx="228600" cy="228600"/>
                  <wp:effectExtent l="0" t="0" r="0" b="0"/>
                  <wp:docPr id="41" name="圖片 41" descr="G:\DRC-Common\DRC\DS 宣傳教育處\2017教育資源網\教案\icon\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C-Common\DRC\DS 宣傳教育處\2017教育資源網\教案\icon\p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1F37D8" w:rsidRPr="00962E27" w:rsidRDefault="00594198" w:rsidP="000D6B5A">
            <w:pPr>
              <w:jc w:val="center"/>
              <w:rPr>
                <w:rFonts w:ascii="Times New Roman" w:hAnsi="Times New Roman" w:cs="Times New Roman"/>
                <w:szCs w:val="24"/>
              </w:rPr>
            </w:pPr>
            <w:r w:rsidRPr="00962E27">
              <w:rPr>
                <w:rFonts w:ascii="Times New Roman" w:hAnsi="Times New Roman" w:cs="Times New Roman"/>
                <w:szCs w:val="24"/>
              </w:rPr>
              <w:t>課本</w:t>
            </w:r>
            <w:r w:rsidR="00B477B0" w:rsidRPr="00962E27">
              <w:rPr>
                <w:rFonts w:ascii="Times New Roman" w:hAnsi="Times New Roman" w:cs="Times New Roman"/>
                <w:szCs w:val="24"/>
              </w:rPr>
              <w:t>及</w:t>
            </w:r>
            <w:r w:rsidR="00B477B0" w:rsidRPr="00962E27">
              <w:rPr>
                <w:rFonts w:ascii="Times New Roman" w:hAnsi="Times New Roman" w:cs="Times New Roman"/>
                <w:szCs w:val="24"/>
              </w:rPr>
              <w:t xml:space="preserve"> </w:t>
            </w:r>
            <w:r w:rsidR="00B477B0" w:rsidRPr="00962E27">
              <w:rPr>
                <w:rFonts w:ascii="Times New Roman" w:hAnsi="Times New Roman" w:cs="Times New Roman"/>
                <w:szCs w:val="24"/>
              </w:rPr>
              <w:t>影片</w:t>
            </w:r>
          </w:p>
        </w:tc>
        <w:tc>
          <w:tcPr>
            <w:tcW w:w="993" w:type="dxa"/>
          </w:tcPr>
          <w:p w:rsidR="00B96392" w:rsidRPr="00962E27" w:rsidRDefault="00B96392" w:rsidP="00000B98">
            <w:pPr>
              <w:jc w:val="both"/>
              <w:rPr>
                <w:rFonts w:ascii="Times New Roman" w:hAnsi="Times New Roman" w:cs="Times New Roman"/>
                <w:szCs w:val="24"/>
              </w:rPr>
            </w:pPr>
          </w:p>
          <w:p w:rsidR="00750C24" w:rsidRPr="00962E27" w:rsidRDefault="00B477B0" w:rsidP="00000B98">
            <w:pPr>
              <w:jc w:val="both"/>
              <w:rPr>
                <w:rFonts w:ascii="Times New Roman" w:hAnsi="Times New Roman" w:cs="Times New Roman"/>
                <w:szCs w:val="24"/>
                <w:lang w:eastAsia="zh-HK"/>
              </w:rPr>
            </w:pPr>
            <w:r w:rsidRPr="00962E27">
              <w:rPr>
                <w:rFonts w:ascii="Times New Roman" w:hAnsi="Times New Roman" w:cs="Times New Roman"/>
                <w:szCs w:val="24"/>
              </w:rPr>
              <w:t>1</w:t>
            </w:r>
            <w:r w:rsidR="00777B0F" w:rsidRPr="00962E27">
              <w:rPr>
                <w:rFonts w:ascii="Times New Roman" w:hAnsi="Times New Roman" w:cs="Times New Roman"/>
                <w:szCs w:val="24"/>
              </w:rPr>
              <w:t>5</w:t>
            </w:r>
            <w:r w:rsidR="00750C24" w:rsidRPr="00962E27">
              <w:rPr>
                <w:rFonts w:ascii="Times New Roman" w:hAnsi="Times New Roman" w:cs="Times New Roman"/>
                <w:szCs w:val="24"/>
                <w:lang w:eastAsia="zh-HK"/>
              </w:rPr>
              <w:t>分鐘</w:t>
            </w:r>
          </w:p>
          <w:p w:rsidR="001F37D8" w:rsidRPr="00962E27" w:rsidRDefault="001F37D8" w:rsidP="00000B98">
            <w:pPr>
              <w:jc w:val="both"/>
              <w:rPr>
                <w:rFonts w:ascii="Times New Roman" w:hAnsi="Times New Roman" w:cs="Times New Roman"/>
                <w:szCs w:val="24"/>
              </w:rPr>
            </w:pPr>
          </w:p>
        </w:tc>
      </w:tr>
      <w:tr w:rsidR="00B62025" w:rsidRPr="00962E27" w:rsidTr="00F42DCE">
        <w:trPr>
          <w:trHeight w:val="416"/>
          <w:jc w:val="center"/>
        </w:trPr>
        <w:tc>
          <w:tcPr>
            <w:tcW w:w="1271" w:type="dxa"/>
            <w:vAlign w:val="center"/>
          </w:tcPr>
          <w:p w:rsidR="00B62025" w:rsidRPr="00962E27" w:rsidRDefault="00B62025" w:rsidP="00086712">
            <w:pPr>
              <w:jc w:val="center"/>
              <w:rPr>
                <w:rFonts w:ascii="Times New Roman" w:hAnsi="Times New Roman" w:cs="Times New Roman"/>
                <w:b/>
                <w:szCs w:val="24"/>
                <w:lang w:eastAsia="zh-HK"/>
              </w:rPr>
            </w:pPr>
            <w:r w:rsidRPr="00962E27">
              <w:rPr>
                <w:rFonts w:ascii="Times New Roman" w:hAnsi="Times New Roman" w:cs="Times New Roman"/>
                <w:b/>
                <w:szCs w:val="24"/>
                <w:lang w:eastAsia="zh-HK"/>
              </w:rPr>
              <w:t>發展階段</w:t>
            </w:r>
          </w:p>
        </w:tc>
        <w:tc>
          <w:tcPr>
            <w:tcW w:w="6095" w:type="dxa"/>
            <w:tcBorders>
              <w:bottom w:val="single" w:sz="4" w:space="0" w:color="auto"/>
            </w:tcBorders>
            <w:vAlign w:val="center"/>
          </w:tcPr>
          <w:p w:rsidR="00B477B0" w:rsidRPr="00962E27" w:rsidRDefault="00B477B0" w:rsidP="00B477B0">
            <w:pPr>
              <w:widowControl/>
              <w:spacing w:line="235" w:lineRule="atLeast"/>
              <w:rPr>
                <w:rFonts w:ascii="Times New Roman" w:eastAsia="標楷體" w:hAnsi="Times New Roman" w:cs="Times New Roman"/>
                <w:kern w:val="0"/>
                <w:szCs w:val="24"/>
                <w:u w:color="212121"/>
              </w:rPr>
            </w:pPr>
            <w:r w:rsidRPr="00962E27">
              <w:rPr>
                <w:rFonts w:ascii="Times New Roman" w:eastAsia="Arial Unicode MS" w:hAnsi="Times New Roman" w:cs="Times New Roman"/>
                <w:kern w:val="0"/>
                <w:szCs w:val="24"/>
                <w:u w:color="212121"/>
                <w:lang w:val="zh-TW"/>
              </w:rPr>
              <w:t>2.</w:t>
            </w:r>
            <w:r w:rsidRPr="00962E27">
              <w:rPr>
                <w:rFonts w:ascii="Times New Roman" w:eastAsia="標楷體" w:hAnsi="Times New Roman" w:cs="Times New Roman"/>
                <w:kern w:val="0"/>
                <w:szCs w:val="24"/>
                <w:u w:color="212121"/>
                <w:lang w:val="zh-TW"/>
              </w:rPr>
              <w:t>進入課本：</w:t>
            </w:r>
          </w:p>
          <w:p w:rsidR="00B477B0" w:rsidRPr="00962E27" w:rsidRDefault="00B477B0" w:rsidP="00B477B0">
            <w:pPr>
              <w:widowControl/>
              <w:spacing w:line="235" w:lineRule="atLeast"/>
              <w:rPr>
                <w:rFonts w:ascii="Times New Roman" w:eastAsia="標楷體" w:hAnsi="Times New Roman" w:cs="Times New Roman"/>
                <w:kern w:val="0"/>
                <w:szCs w:val="24"/>
                <w:u w:color="212121"/>
              </w:rPr>
            </w:pPr>
          </w:p>
          <w:p w:rsidR="00B477B0" w:rsidRPr="00962E27" w:rsidRDefault="00B477B0" w:rsidP="00B477B0">
            <w:pPr>
              <w:widowControl/>
              <w:spacing w:line="235" w:lineRule="atLeast"/>
              <w:rPr>
                <w:rFonts w:ascii="Times New Roman" w:eastAsia="標楷體" w:hAnsi="Times New Roman" w:cs="Times New Roman"/>
                <w:kern w:val="0"/>
                <w:szCs w:val="24"/>
                <w:u w:color="212121"/>
              </w:rPr>
            </w:pPr>
            <w:r w:rsidRPr="00962E27">
              <w:rPr>
                <w:rFonts w:ascii="Times New Roman" w:eastAsia="Arial Unicode MS" w:hAnsi="Times New Roman" w:cs="Times New Roman"/>
                <w:kern w:val="0"/>
                <w:szCs w:val="24"/>
                <w:u w:color="212121"/>
              </w:rPr>
              <w:t>A</w:t>
            </w:r>
            <w:r w:rsidRPr="00962E27">
              <w:rPr>
                <w:rFonts w:ascii="Times New Roman" w:eastAsia="標楷體" w:hAnsi="Times New Roman" w:cs="Times New Roman"/>
                <w:kern w:val="0"/>
                <w:szCs w:val="24"/>
                <w:u w:color="212121"/>
                <w:lang w:val="zh-TW"/>
              </w:rPr>
              <w:t>・道德在社會上有什麼意義？</w:t>
            </w:r>
          </w:p>
          <w:p w:rsidR="00B477B0" w:rsidRPr="00962E27" w:rsidRDefault="00B477B0" w:rsidP="00B477B0">
            <w:pPr>
              <w:pStyle w:val="ad"/>
              <w:keepNext w:val="0"/>
              <w:tabs>
                <w:tab w:val="left" w:pos="720"/>
                <w:tab w:val="left" w:pos="1440"/>
                <w:tab w:val="left" w:pos="2160"/>
                <w:tab w:val="left" w:pos="2880"/>
                <w:tab w:val="left" w:pos="3600"/>
              </w:tabs>
              <w:suppressAutoHyphens/>
              <w:outlineLvl w:val="0"/>
              <w:rPr>
                <w:rFonts w:ascii="Times New Roman" w:eastAsia="標楷體" w:hAnsi="Times New Roman" w:cs="Times New Roman"/>
                <w:b w:val="0"/>
                <w:bCs w:val="0"/>
                <w:caps/>
                <w:sz w:val="24"/>
                <w:szCs w:val="24"/>
              </w:rPr>
            </w:pPr>
            <w:r w:rsidRPr="00962E27">
              <w:rPr>
                <w:rFonts w:ascii="Times New Roman" w:hAnsi="Times New Roman" w:cs="Times New Roman"/>
                <w:b w:val="0"/>
                <w:bCs w:val="0"/>
                <w:caps/>
                <w:sz w:val="24"/>
                <w:szCs w:val="24"/>
              </w:rPr>
              <w:t>(</w:t>
            </w:r>
            <w:r w:rsidRPr="00962E27">
              <w:rPr>
                <w:rFonts w:ascii="Times New Roman" w:hAnsi="Times New Roman" w:cs="Times New Roman"/>
                <w:b w:val="0"/>
                <w:bCs w:val="0"/>
                <w:caps/>
                <w:sz w:val="24"/>
                <w:szCs w:val="24"/>
                <w:lang w:val="zh-TW"/>
              </w:rPr>
              <w:t>1</w:t>
            </w:r>
            <w:r w:rsidRPr="00962E27">
              <w:rPr>
                <w:rFonts w:ascii="Times New Roman" w:hAnsi="Times New Roman" w:cs="Times New Roman"/>
                <w:b w:val="0"/>
                <w:bCs w:val="0"/>
                <w:caps/>
                <w:sz w:val="24"/>
                <w:szCs w:val="24"/>
              </w:rPr>
              <w:t xml:space="preserve">) P.16  </w:t>
            </w:r>
            <w:r w:rsidRPr="00962E27">
              <w:rPr>
                <w:rFonts w:ascii="Times New Roman" w:eastAsia="標楷體" w:hAnsi="Times New Roman" w:cs="Times New Roman"/>
                <w:b w:val="0"/>
                <w:bCs w:val="0"/>
                <w:caps/>
                <w:sz w:val="24"/>
                <w:szCs w:val="24"/>
              </w:rPr>
              <w:t>腦力探索</w:t>
            </w:r>
            <w:r w:rsidRPr="00962E27">
              <w:rPr>
                <w:rFonts w:ascii="Times New Roman" w:hAnsi="Times New Roman" w:cs="Times New Roman"/>
                <w:b w:val="0"/>
                <w:bCs w:val="0"/>
                <w:caps/>
                <w:sz w:val="24"/>
                <w:szCs w:val="24"/>
              </w:rPr>
              <w:t>—</w:t>
            </w:r>
            <w:r w:rsidRPr="00962E27">
              <w:rPr>
                <w:rFonts w:ascii="Times New Roman" w:eastAsia="標楷體" w:hAnsi="Times New Roman" w:cs="Times New Roman"/>
                <w:b w:val="0"/>
                <w:bCs w:val="0"/>
                <w:caps/>
                <w:sz w:val="24"/>
                <w:szCs w:val="24"/>
              </w:rPr>
              <w:t>道德的重要性</w:t>
            </w:r>
          </w:p>
          <w:p w:rsidR="00B477B0" w:rsidRPr="00962E27" w:rsidRDefault="00B477B0" w:rsidP="00B477B0">
            <w:pPr>
              <w:pStyle w:val="ad"/>
              <w:keepNext w:val="0"/>
              <w:tabs>
                <w:tab w:val="left" w:pos="720"/>
                <w:tab w:val="left" w:pos="1440"/>
                <w:tab w:val="left" w:pos="2160"/>
                <w:tab w:val="left" w:pos="2880"/>
                <w:tab w:val="left" w:pos="3600"/>
              </w:tabs>
              <w:suppressAutoHyphens/>
              <w:outlineLvl w:val="0"/>
              <w:rPr>
                <w:rFonts w:ascii="Times New Roman" w:eastAsia="標楷體" w:hAnsi="Times New Roman" w:cs="Times New Roman"/>
                <w:b w:val="0"/>
                <w:bCs w:val="0"/>
                <w:caps/>
                <w:sz w:val="24"/>
                <w:szCs w:val="24"/>
              </w:rPr>
            </w:pPr>
            <w:r w:rsidRPr="00962E27">
              <w:rPr>
                <w:rFonts w:ascii="Times New Roman" w:hAnsi="Times New Roman" w:cs="Times New Roman"/>
                <w:b w:val="0"/>
                <w:bCs w:val="0"/>
                <w:caps/>
                <w:sz w:val="24"/>
                <w:szCs w:val="24"/>
                <w:lang w:val="zh-TW"/>
              </w:rPr>
              <w:t xml:space="preserve">(2) </w:t>
            </w:r>
            <w:r w:rsidRPr="00962E27">
              <w:rPr>
                <w:rFonts w:ascii="Times New Roman" w:eastAsia="標楷體" w:hAnsi="Times New Roman" w:cs="Times New Roman"/>
                <w:b w:val="0"/>
                <w:bCs w:val="0"/>
                <w:caps/>
                <w:sz w:val="24"/>
                <w:szCs w:val="24"/>
                <w:lang w:val="zh-TW"/>
              </w:rPr>
              <w:t>播放</w:t>
            </w:r>
            <w:r w:rsidRPr="00962E27">
              <w:rPr>
                <w:rFonts w:ascii="Times New Roman" w:eastAsia="標楷體" w:hAnsi="Times New Roman" w:cs="Times New Roman"/>
                <w:b w:val="0"/>
                <w:bCs w:val="0"/>
                <w:caps/>
                <w:sz w:val="24"/>
                <w:szCs w:val="24"/>
              </w:rPr>
              <w:t>《出貓特工隊》</w:t>
            </w:r>
            <w:r w:rsidRPr="00962E27">
              <w:rPr>
                <w:rFonts w:ascii="Times New Roman" w:eastAsia="標楷體" w:hAnsi="Times New Roman" w:cs="Times New Roman"/>
                <w:b w:val="0"/>
                <w:bCs w:val="0"/>
                <w:caps/>
                <w:sz w:val="24"/>
                <w:szCs w:val="24"/>
                <w:lang w:val="zh-TW"/>
              </w:rPr>
              <w:t>的預告影片</w:t>
            </w:r>
          </w:p>
          <w:p w:rsidR="00B477B0" w:rsidRPr="00962E27" w:rsidRDefault="00B477B0" w:rsidP="00B477B0">
            <w:pPr>
              <w:pStyle w:val="ad"/>
              <w:keepNext w:val="0"/>
              <w:tabs>
                <w:tab w:val="left" w:pos="720"/>
                <w:tab w:val="left" w:pos="1440"/>
                <w:tab w:val="left" w:pos="2160"/>
                <w:tab w:val="left" w:pos="2880"/>
                <w:tab w:val="left" w:pos="3600"/>
              </w:tabs>
              <w:suppressAutoHyphens/>
              <w:outlineLvl w:val="0"/>
              <w:rPr>
                <w:rFonts w:ascii="Times New Roman" w:eastAsia="標楷體" w:hAnsi="Times New Roman" w:cs="Times New Roman"/>
                <w:b w:val="0"/>
                <w:bCs w:val="0"/>
                <w:caps/>
                <w:sz w:val="24"/>
                <w:szCs w:val="24"/>
              </w:rPr>
            </w:pPr>
          </w:p>
          <w:p w:rsidR="00B477B0" w:rsidRPr="00962E27" w:rsidRDefault="00B477B0" w:rsidP="00B477B0">
            <w:pPr>
              <w:pStyle w:val="ad"/>
              <w:keepNext w:val="0"/>
              <w:tabs>
                <w:tab w:val="left" w:pos="720"/>
                <w:tab w:val="left" w:pos="1440"/>
                <w:tab w:val="left" w:pos="2160"/>
              </w:tabs>
              <w:suppressAutoHyphens/>
              <w:outlineLvl w:val="0"/>
              <w:rPr>
                <w:rFonts w:ascii="Times New Roman" w:eastAsia="標楷體" w:hAnsi="Times New Roman" w:cs="Times New Roman"/>
                <w:b w:val="0"/>
                <w:bCs w:val="0"/>
                <w:caps/>
                <w:sz w:val="24"/>
                <w:szCs w:val="24"/>
              </w:rPr>
            </w:pPr>
            <w:r w:rsidRPr="00962E27">
              <w:rPr>
                <w:rFonts w:ascii="Times New Roman" w:eastAsia="標楷體" w:hAnsi="Times New Roman" w:cs="Times New Roman"/>
                <w:b w:val="0"/>
                <w:bCs w:val="0"/>
                <w:caps/>
                <w:sz w:val="24"/>
                <w:szCs w:val="24"/>
              </w:rPr>
              <w:t>小組討論：</w:t>
            </w:r>
          </w:p>
          <w:p w:rsidR="00B477B0" w:rsidRPr="00962E27" w:rsidRDefault="00B477B0" w:rsidP="00B477B0">
            <w:pPr>
              <w:pStyle w:val="ad"/>
              <w:keepNext w:val="0"/>
              <w:tabs>
                <w:tab w:val="left" w:pos="720"/>
                <w:tab w:val="left" w:pos="1440"/>
                <w:tab w:val="left" w:pos="2160"/>
              </w:tabs>
              <w:suppressAutoHyphens/>
              <w:outlineLvl w:val="0"/>
              <w:rPr>
                <w:rFonts w:ascii="Times New Roman" w:eastAsia="標楷體" w:hAnsi="Times New Roman" w:cs="Times New Roman"/>
                <w:b w:val="0"/>
                <w:bCs w:val="0"/>
                <w:caps/>
                <w:sz w:val="24"/>
                <w:szCs w:val="24"/>
              </w:rPr>
            </w:pPr>
            <w:r w:rsidRPr="00962E27">
              <w:rPr>
                <w:rFonts w:ascii="Times New Roman" w:eastAsia="標楷體" w:hAnsi="Times New Roman" w:cs="Times New Roman"/>
                <w:b w:val="0"/>
                <w:bCs w:val="0"/>
                <w:caps/>
                <w:sz w:val="24"/>
                <w:szCs w:val="24"/>
              </w:rPr>
              <w:t>（</w:t>
            </w:r>
            <w:r w:rsidRPr="00962E27">
              <w:rPr>
                <w:rFonts w:ascii="Times New Roman" w:hAnsi="Times New Roman" w:cs="Times New Roman"/>
                <w:b w:val="0"/>
                <w:bCs w:val="0"/>
                <w:caps/>
                <w:sz w:val="24"/>
                <w:szCs w:val="24"/>
              </w:rPr>
              <w:t xml:space="preserve">1) </w:t>
            </w:r>
            <w:r w:rsidRPr="00962E27">
              <w:rPr>
                <w:rFonts w:ascii="Times New Roman" w:eastAsia="標楷體" w:hAnsi="Times New Roman" w:cs="Times New Roman"/>
                <w:b w:val="0"/>
                <w:bCs w:val="0"/>
                <w:caps/>
                <w:sz w:val="24"/>
                <w:szCs w:val="24"/>
              </w:rPr>
              <w:t>討論課本中</w:t>
            </w:r>
            <w:r w:rsidRPr="00962E27">
              <w:rPr>
                <w:rFonts w:ascii="Times New Roman" w:hAnsi="Times New Roman" w:cs="Times New Roman"/>
                <w:b w:val="0"/>
                <w:bCs w:val="0"/>
                <w:caps/>
                <w:sz w:val="24"/>
                <w:szCs w:val="24"/>
              </w:rPr>
              <w:t>P.16</w:t>
            </w:r>
            <w:r w:rsidRPr="00962E27">
              <w:rPr>
                <w:rFonts w:ascii="Times New Roman" w:eastAsia="標楷體" w:hAnsi="Times New Roman" w:cs="Times New Roman"/>
                <w:b w:val="0"/>
                <w:bCs w:val="0"/>
                <w:caps/>
                <w:sz w:val="24"/>
                <w:szCs w:val="24"/>
              </w:rPr>
              <w:t>的兩個案例。</w:t>
            </w:r>
          </w:p>
          <w:p w:rsidR="00B477B0" w:rsidRDefault="00B477B0" w:rsidP="00B477B0">
            <w:pPr>
              <w:pStyle w:val="ad"/>
              <w:keepNext w:val="0"/>
              <w:tabs>
                <w:tab w:val="left" w:pos="720"/>
                <w:tab w:val="left" w:pos="1440"/>
                <w:tab w:val="left" w:pos="2160"/>
              </w:tabs>
              <w:suppressAutoHyphens/>
              <w:outlineLvl w:val="0"/>
              <w:rPr>
                <w:rFonts w:ascii="Times New Roman" w:eastAsia="標楷體" w:hAnsi="Times New Roman" w:cs="Times New Roman"/>
                <w:b w:val="0"/>
                <w:bCs w:val="0"/>
                <w:caps/>
                <w:sz w:val="24"/>
                <w:szCs w:val="24"/>
              </w:rPr>
            </w:pPr>
            <w:r w:rsidRPr="00962E27">
              <w:rPr>
                <w:rFonts w:ascii="Times New Roman" w:eastAsia="標楷體" w:hAnsi="Times New Roman" w:cs="Times New Roman"/>
                <w:b w:val="0"/>
                <w:bCs w:val="0"/>
                <w:caps/>
                <w:sz w:val="24"/>
                <w:szCs w:val="24"/>
              </w:rPr>
              <w:t>（</w:t>
            </w:r>
            <w:r w:rsidRPr="00962E27">
              <w:rPr>
                <w:rFonts w:ascii="Times New Roman" w:hAnsi="Times New Roman" w:cs="Times New Roman"/>
                <w:b w:val="0"/>
                <w:bCs w:val="0"/>
                <w:caps/>
                <w:sz w:val="24"/>
                <w:szCs w:val="24"/>
              </w:rPr>
              <w:t xml:space="preserve">2) </w:t>
            </w:r>
            <w:r w:rsidRPr="00962E27">
              <w:rPr>
                <w:rFonts w:ascii="Times New Roman" w:eastAsia="標楷體" w:hAnsi="Times New Roman" w:cs="Times New Roman"/>
                <w:b w:val="0"/>
                <w:bCs w:val="0"/>
                <w:caps/>
                <w:sz w:val="24"/>
                <w:szCs w:val="24"/>
              </w:rPr>
              <w:t>討論《出貓特工隊》的情節正確嗎？</w:t>
            </w:r>
          </w:p>
          <w:p w:rsidR="00A74337" w:rsidRPr="00A74337" w:rsidRDefault="00A74337" w:rsidP="00A74337"/>
          <w:p w:rsidR="00B477B0" w:rsidRPr="00962E27" w:rsidRDefault="00B477B0" w:rsidP="00B477B0">
            <w:pPr>
              <w:widowControl/>
              <w:spacing w:line="235" w:lineRule="atLeast"/>
              <w:rPr>
                <w:rFonts w:ascii="Times New Roman" w:eastAsia="標楷體" w:hAnsi="Times New Roman" w:cs="Times New Roman"/>
                <w:color w:val="212121"/>
                <w:kern w:val="0"/>
                <w:szCs w:val="24"/>
                <w:u w:color="212121"/>
              </w:rPr>
            </w:pPr>
            <w:r w:rsidRPr="00962E27">
              <w:rPr>
                <w:rFonts w:ascii="Times New Roman" w:eastAsia="Arial Unicode MS" w:hAnsi="Times New Roman" w:cs="Times New Roman"/>
                <w:color w:val="212121"/>
                <w:kern w:val="0"/>
                <w:szCs w:val="24"/>
                <w:u w:color="212121"/>
              </w:rPr>
              <w:lastRenderedPageBreak/>
              <w:t>B</w:t>
            </w:r>
            <w:r w:rsidRPr="00962E27">
              <w:rPr>
                <w:rFonts w:ascii="Times New Roman" w:eastAsia="標楷體" w:hAnsi="Times New Roman" w:cs="Times New Roman"/>
                <w:color w:val="212121"/>
                <w:kern w:val="0"/>
                <w:szCs w:val="24"/>
                <w:u w:color="212121"/>
                <w:lang w:val="zh-TW"/>
              </w:rPr>
              <w:t>．道德的兩難，要如何決擇？</w:t>
            </w:r>
          </w:p>
          <w:p w:rsidR="00B477B0" w:rsidRPr="00962E27" w:rsidRDefault="00B477B0" w:rsidP="00B477B0">
            <w:pPr>
              <w:widowControl/>
              <w:spacing w:line="235" w:lineRule="atLeast"/>
              <w:rPr>
                <w:rFonts w:ascii="Times New Roman" w:eastAsia="標楷體" w:hAnsi="Times New Roman" w:cs="Times New Roman"/>
                <w:color w:val="212121"/>
                <w:kern w:val="0"/>
                <w:szCs w:val="24"/>
                <w:u w:color="212121"/>
              </w:rPr>
            </w:pPr>
            <w:r w:rsidRPr="00962E27">
              <w:rPr>
                <w:rFonts w:ascii="Times New Roman" w:eastAsia="Arial Unicode MS" w:hAnsi="Times New Roman" w:cs="Times New Roman"/>
                <w:color w:val="212121"/>
                <w:kern w:val="0"/>
                <w:szCs w:val="24"/>
                <w:u w:color="212121"/>
              </w:rPr>
              <w:t xml:space="preserve">(1) P.17 </w:t>
            </w:r>
            <w:r w:rsidRPr="00962E27">
              <w:rPr>
                <w:rFonts w:ascii="Times New Roman" w:eastAsia="標楷體" w:hAnsi="Times New Roman" w:cs="Times New Roman"/>
                <w:color w:val="212121"/>
                <w:kern w:val="0"/>
                <w:szCs w:val="24"/>
                <w:u w:color="212121"/>
                <w:lang w:val="zh-TW"/>
              </w:rPr>
              <w:t>腦力探索</w:t>
            </w: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lang w:val="zh-TW"/>
              </w:rPr>
              <w:t>兩難的選擇</w:t>
            </w:r>
          </w:p>
          <w:p w:rsidR="00B477B0" w:rsidRPr="00962E27" w:rsidRDefault="00B477B0" w:rsidP="00B477B0">
            <w:pPr>
              <w:widowControl/>
              <w:spacing w:line="235" w:lineRule="atLeast"/>
              <w:rPr>
                <w:rFonts w:ascii="Times New Roman" w:eastAsia="標楷體" w:hAnsi="Times New Roman" w:cs="Times New Roman"/>
                <w:color w:val="212121"/>
                <w:kern w:val="0"/>
                <w:szCs w:val="24"/>
                <w:u w:color="212121"/>
              </w:rPr>
            </w:pPr>
            <w:r w:rsidRPr="00962E27">
              <w:rPr>
                <w:rFonts w:ascii="Times New Roman" w:eastAsia="Arial Unicode MS" w:hAnsi="Times New Roman" w:cs="Times New Roman"/>
                <w:color w:val="212121"/>
                <w:kern w:val="0"/>
                <w:szCs w:val="24"/>
                <w:u w:color="212121"/>
              </w:rPr>
              <w:t xml:space="preserve">(2) </w:t>
            </w:r>
            <w:r w:rsidRPr="00962E27">
              <w:rPr>
                <w:rFonts w:ascii="Times New Roman" w:eastAsia="標楷體" w:hAnsi="Times New Roman" w:cs="Times New Roman"/>
                <w:color w:val="212121"/>
                <w:kern w:val="0"/>
                <w:szCs w:val="24"/>
                <w:u w:color="212121"/>
                <w:lang w:val="zh-TW"/>
              </w:rPr>
              <w:t>台鐵近</w:t>
            </w:r>
            <w:r w:rsidRPr="00962E27">
              <w:rPr>
                <w:rFonts w:ascii="Times New Roman" w:eastAsia="Arial Unicode MS" w:hAnsi="Times New Roman" w:cs="Times New Roman"/>
                <w:color w:val="212121"/>
                <w:kern w:val="0"/>
                <w:szCs w:val="24"/>
                <w:u w:color="212121"/>
              </w:rPr>
              <w:t>60</w:t>
            </w:r>
            <w:r w:rsidRPr="00962E27">
              <w:rPr>
                <w:rFonts w:ascii="Times New Roman" w:eastAsia="標楷體" w:hAnsi="Times New Roman" w:cs="Times New Roman"/>
                <w:color w:val="212121"/>
                <w:kern w:val="0"/>
                <w:szCs w:val="24"/>
                <w:u w:color="212121"/>
                <w:lang w:val="zh-TW"/>
              </w:rPr>
              <w:t>年最嚴重意外：太魯閣號事故</w:t>
            </w:r>
          </w:p>
          <w:p w:rsidR="00B477B0" w:rsidRPr="00F31B82" w:rsidRDefault="00B477B0" w:rsidP="00F31B82">
            <w:pPr>
              <w:pStyle w:val="a8"/>
              <w:widowControl/>
              <w:numPr>
                <w:ilvl w:val="0"/>
                <w:numId w:val="4"/>
              </w:numPr>
              <w:spacing w:line="235" w:lineRule="atLeast"/>
              <w:ind w:leftChars="0"/>
              <w:rPr>
                <w:rFonts w:ascii="Times New Roman" w:eastAsia="標楷體" w:hAnsi="Times New Roman" w:cs="Times New Roman"/>
                <w:color w:val="212121"/>
                <w:kern w:val="0"/>
                <w:szCs w:val="24"/>
                <w:u w:color="212121"/>
              </w:rPr>
            </w:pPr>
            <w:r w:rsidRPr="00F31B82">
              <w:rPr>
                <w:rFonts w:ascii="Times New Roman" w:eastAsia="標楷體" w:hAnsi="Times New Roman" w:cs="Times New Roman"/>
                <w:color w:val="212121"/>
                <w:kern w:val="0"/>
                <w:szCs w:val="24"/>
                <w:u w:color="212121"/>
                <w:lang w:val="zh-TW"/>
              </w:rPr>
              <w:t>播放新聞片段</w:t>
            </w:r>
          </w:p>
          <w:p w:rsidR="00B477B0" w:rsidRPr="00F31B82" w:rsidRDefault="00B477B0" w:rsidP="00F31B82">
            <w:pPr>
              <w:pStyle w:val="a8"/>
              <w:widowControl/>
              <w:numPr>
                <w:ilvl w:val="0"/>
                <w:numId w:val="4"/>
              </w:numPr>
              <w:pBdr>
                <w:top w:val="nil"/>
                <w:left w:val="nil"/>
                <w:bottom w:val="nil"/>
                <w:right w:val="nil"/>
                <w:between w:val="nil"/>
                <w:bar w:val="nil"/>
              </w:pBdr>
              <w:spacing w:line="235" w:lineRule="atLeast"/>
              <w:ind w:leftChars="0"/>
              <w:rPr>
                <w:rFonts w:ascii="Times New Roman" w:eastAsia="標楷體" w:hAnsi="Times New Roman" w:cs="Times New Roman"/>
                <w:color w:val="212121"/>
                <w:kern w:val="0"/>
                <w:szCs w:val="24"/>
                <w:u w:color="212121"/>
                <w:lang w:val="zh-TW"/>
              </w:rPr>
            </w:pPr>
            <w:r w:rsidRPr="00F31B82">
              <w:rPr>
                <w:rFonts w:ascii="Times New Roman" w:eastAsia="標楷體" w:hAnsi="Times New Roman" w:cs="Times New Roman"/>
                <w:color w:val="212121"/>
                <w:kern w:val="0"/>
                <w:szCs w:val="24"/>
                <w:u w:color="212121"/>
                <w:lang w:val="zh-TW"/>
              </w:rPr>
              <w:t>用盡生命最後力氣</w:t>
            </w:r>
            <w:r w:rsidRPr="00F31B82">
              <w:rPr>
                <w:rFonts w:ascii="Times New Roman" w:eastAsia="標楷體" w:hAnsi="Times New Roman" w:cs="Times New Roman"/>
                <w:color w:val="212121"/>
                <w:kern w:val="0"/>
                <w:szCs w:val="24"/>
                <w:u w:color="212121"/>
                <w:lang w:val="zh-TW"/>
              </w:rPr>
              <w:t xml:space="preserve"> </w:t>
            </w:r>
            <w:r w:rsidRPr="00F31B82">
              <w:rPr>
                <w:rFonts w:ascii="Times New Roman" w:eastAsia="標楷體" w:hAnsi="Times New Roman" w:cs="Times New Roman"/>
                <w:color w:val="212121"/>
                <w:kern w:val="0"/>
                <w:szCs w:val="24"/>
                <w:u w:color="212121"/>
                <w:lang w:val="zh-TW"/>
              </w:rPr>
              <w:t>維護旅客安全</w:t>
            </w:r>
          </w:p>
          <w:p w:rsidR="00B477B0" w:rsidRPr="00962E27" w:rsidRDefault="00B477B0" w:rsidP="00B477B0">
            <w:pPr>
              <w:widowControl/>
              <w:spacing w:line="235" w:lineRule="atLeast"/>
              <w:rPr>
                <w:rFonts w:ascii="Times New Roman" w:eastAsia="標楷體" w:hAnsi="Times New Roman" w:cs="Times New Roman"/>
                <w:color w:val="212121"/>
                <w:kern w:val="0"/>
                <w:szCs w:val="24"/>
                <w:u w:color="212121"/>
              </w:rPr>
            </w:pPr>
          </w:p>
          <w:p w:rsidR="00F31B82" w:rsidRDefault="00B477B0" w:rsidP="00B477B0">
            <w:pPr>
              <w:widowControl/>
              <w:spacing w:line="235" w:lineRule="atLeast"/>
              <w:rPr>
                <w:rFonts w:ascii="Times New Roman" w:eastAsia="標楷體" w:hAnsi="Times New Roman" w:cs="Times New Roman"/>
                <w:color w:val="212121"/>
                <w:kern w:val="0"/>
                <w:szCs w:val="24"/>
                <w:u w:color="212121"/>
                <w:lang w:val="zh-TW"/>
              </w:rPr>
            </w:pPr>
            <w:r w:rsidRPr="00962E27">
              <w:rPr>
                <w:rFonts w:ascii="Times New Roman" w:eastAsia="標楷體" w:hAnsi="Times New Roman" w:cs="Times New Roman"/>
                <w:color w:val="212121"/>
                <w:kern w:val="0"/>
                <w:szCs w:val="24"/>
                <w:u w:color="212121"/>
                <w:lang w:val="zh-TW"/>
              </w:rPr>
              <w:t>分析及小結：</w:t>
            </w:r>
          </w:p>
          <w:p w:rsidR="00F31B82" w:rsidRPr="00F31B82" w:rsidRDefault="00B477B0" w:rsidP="00F31B82">
            <w:pPr>
              <w:widowControl/>
              <w:spacing w:afterLines="50" w:after="180" w:line="235" w:lineRule="atLeast"/>
              <w:rPr>
                <w:rFonts w:ascii="Times New Roman" w:eastAsia="標楷體" w:hAnsi="Times New Roman" w:cs="Times New Roman"/>
                <w:color w:val="212121"/>
                <w:kern w:val="0"/>
                <w:szCs w:val="24"/>
                <w:u w:color="212121"/>
              </w:rPr>
            </w:pPr>
            <w:r w:rsidRPr="00962E27">
              <w:rPr>
                <w:rFonts w:ascii="Times New Roman" w:eastAsia="標楷體" w:hAnsi="Times New Roman" w:cs="Times New Roman"/>
                <w:color w:val="212121"/>
                <w:kern w:val="0"/>
                <w:szCs w:val="24"/>
                <w:u w:color="212121"/>
                <w:lang w:val="zh-TW"/>
              </w:rPr>
              <w:t>每一種選擇都反映了道德觀念、立場及角度。道德判斷的複雜性，而非對錯。</w:t>
            </w:r>
          </w:p>
        </w:tc>
        <w:tc>
          <w:tcPr>
            <w:tcW w:w="1276" w:type="dxa"/>
          </w:tcPr>
          <w:p w:rsidR="00594198" w:rsidRPr="00962E27" w:rsidRDefault="00594198" w:rsidP="00594198">
            <w:pPr>
              <w:jc w:val="center"/>
              <w:rPr>
                <w:rFonts w:ascii="Times New Roman" w:hAnsi="Times New Roman" w:cs="Times New Roman"/>
                <w:szCs w:val="24"/>
                <w:lang w:val="x-none" w:eastAsia="zh-HK"/>
              </w:rPr>
            </w:pPr>
          </w:p>
          <w:p w:rsidR="00594198" w:rsidRPr="00962E27" w:rsidRDefault="00594198" w:rsidP="00594198">
            <w:pPr>
              <w:jc w:val="center"/>
              <w:rPr>
                <w:rFonts w:ascii="Times New Roman" w:hAnsi="Times New Roman" w:cs="Times New Roman"/>
                <w:szCs w:val="24"/>
                <w:lang w:eastAsia="zh-HK"/>
              </w:rPr>
            </w:pPr>
            <w:r w:rsidRPr="00962E27">
              <w:rPr>
                <w:rFonts w:ascii="Times New Roman" w:hAnsi="Times New Roman" w:cs="Times New Roman"/>
                <w:szCs w:val="24"/>
                <w:lang w:eastAsia="zh-HK"/>
              </w:rPr>
              <w:t>簡報</w:t>
            </w:r>
            <w:r w:rsidRPr="00962E27">
              <w:rPr>
                <w:rFonts w:ascii="Times New Roman" w:hAnsi="Times New Roman" w:cs="Times New Roman"/>
                <w:bCs/>
                <w:noProof/>
                <w:szCs w:val="24"/>
              </w:rPr>
              <w:drawing>
                <wp:inline distT="0" distB="0" distL="0" distR="0" wp14:anchorId="686DC7B5" wp14:editId="569357A0">
                  <wp:extent cx="228600" cy="228600"/>
                  <wp:effectExtent l="0" t="0" r="0" b="0"/>
                  <wp:docPr id="3" name="圖片 3" descr="G:\DRC-Common\DRC\DS 宣傳教育處\2017教育資源網\教案\icon\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C-Common\DRC\DS 宣傳教育處\2017教育資源網\教案\icon\p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0D6B5A" w:rsidRPr="00962E27" w:rsidRDefault="00594198" w:rsidP="00594198">
            <w:pPr>
              <w:jc w:val="center"/>
              <w:rPr>
                <w:rFonts w:ascii="Times New Roman" w:hAnsi="Times New Roman" w:cs="Times New Roman"/>
                <w:szCs w:val="24"/>
                <w:lang w:eastAsia="zh-HK"/>
              </w:rPr>
            </w:pPr>
            <w:r w:rsidRPr="00962E27">
              <w:rPr>
                <w:rFonts w:ascii="Times New Roman" w:hAnsi="Times New Roman" w:cs="Times New Roman"/>
                <w:szCs w:val="24"/>
              </w:rPr>
              <w:t>課本及</w:t>
            </w:r>
            <w:r w:rsidRPr="00962E27">
              <w:rPr>
                <w:rFonts w:ascii="Times New Roman" w:hAnsi="Times New Roman" w:cs="Times New Roman"/>
                <w:szCs w:val="24"/>
              </w:rPr>
              <w:t xml:space="preserve"> </w:t>
            </w:r>
            <w:r w:rsidR="00777B0F" w:rsidRPr="00962E27">
              <w:rPr>
                <w:rFonts w:ascii="Times New Roman" w:hAnsi="Times New Roman" w:cs="Times New Roman"/>
                <w:szCs w:val="24"/>
              </w:rPr>
              <w:t>影片</w:t>
            </w: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61AF9" w:rsidRPr="00962E27" w:rsidRDefault="00B61AF9" w:rsidP="00713E0C">
            <w:pPr>
              <w:jc w:val="both"/>
              <w:rPr>
                <w:rFonts w:ascii="Times New Roman" w:hAnsi="Times New Roman" w:cs="Times New Roman"/>
                <w:szCs w:val="24"/>
                <w:lang w:eastAsia="zh-HK"/>
              </w:rPr>
            </w:pPr>
          </w:p>
          <w:p w:rsidR="00B61AF9" w:rsidRPr="00962E27" w:rsidRDefault="00B61AF9" w:rsidP="00713E0C">
            <w:pPr>
              <w:jc w:val="both"/>
              <w:rPr>
                <w:rFonts w:ascii="Times New Roman" w:hAnsi="Times New Roman" w:cs="Times New Roman"/>
                <w:szCs w:val="24"/>
                <w:lang w:eastAsia="zh-HK"/>
              </w:rPr>
            </w:pPr>
          </w:p>
        </w:tc>
        <w:tc>
          <w:tcPr>
            <w:tcW w:w="993" w:type="dxa"/>
          </w:tcPr>
          <w:p w:rsidR="00B96392" w:rsidRPr="00962E27" w:rsidRDefault="00B96392" w:rsidP="00000B98">
            <w:pPr>
              <w:jc w:val="both"/>
              <w:rPr>
                <w:rFonts w:ascii="Times New Roman" w:hAnsi="Times New Roman" w:cs="Times New Roman"/>
                <w:szCs w:val="24"/>
              </w:rPr>
            </w:pPr>
          </w:p>
          <w:p w:rsidR="004A0903" w:rsidRPr="00962E27" w:rsidRDefault="004A0903" w:rsidP="00000B98">
            <w:pPr>
              <w:jc w:val="both"/>
              <w:rPr>
                <w:rFonts w:ascii="Times New Roman" w:hAnsi="Times New Roman" w:cs="Times New Roman"/>
                <w:szCs w:val="24"/>
              </w:rPr>
            </w:pPr>
          </w:p>
          <w:p w:rsidR="000B0413" w:rsidRPr="00962E27" w:rsidRDefault="00B477B0" w:rsidP="000B0413">
            <w:pPr>
              <w:jc w:val="both"/>
              <w:rPr>
                <w:rFonts w:ascii="Times New Roman" w:hAnsi="Times New Roman" w:cs="Times New Roman"/>
                <w:szCs w:val="24"/>
                <w:lang w:eastAsia="zh-HK"/>
              </w:rPr>
            </w:pPr>
            <w:r w:rsidRPr="00962E27">
              <w:rPr>
                <w:rFonts w:ascii="Times New Roman" w:hAnsi="Times New Roman" w:cs="Times New Roman"/>
                <w:szCs w:val="24"/>
              </w:rPr>
              <w:t>20</w:t>
            </w:r>
            <w:r w:rsidR="000B0413" w:rsidRPr="00962E27">
              <w:rPr>
                <w:rFonts w:ascii="Times New Roman" w:hAnsi="Times New Roman" w:cs="Times New Roman"/>
                <w:szCs w:val="24"/>
                <w:lang w:eastAsia="zh-HK"/>
              </w:rPr>
              <w:t>分鐘</w:t>
            </w:r>
          </w:p>
          <w:p w:rsidR="003C2BC9" w:rsidRPr="00962E27" w:rsidRDefault="003C2BC9" w:rsidP="00000B98">
            <w:pPr>
              <w:jc w:val="both"/>
              <w:rPr>
                <w:rFonts w:ascii="Times New Roman" w:hAnsi="Times New Roman" w:cs="Times New Roman"/>
                <w:szCs w:val="24"/>
                <w:lang w:eastAsia="zh-HK"/>
              </w:rPr>
            </w:pPr>
          </w:p>
          <w:p w:rsidR="003C2BC9" w:rsidRPr="00962E27" w:rsidRDefault="003C2BC9"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3C2BC9" w:rsidRPr="00962E27" w:rsidRDefault="003C2BC9"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B96392" w:rsidRPr="00962E27" w:rsidRDefault="00B96392" w:rsidP="00000B98">
            <w:pPr>
              <w:jc w:val="both"/>
              <w:rPr>
                <w:rFonts w:ascii="Times New Roman" w:hAnsi="Times New Roman" w:cs="Times New Roman"/>
                <w:szCs w:val="24"/>
                <w:lang w:eastAsia="zh-HK"/>
              </w:rPr>
            </w:pPr>
          </w:p>
          <w:p w:rsidR="003C2BC9" w:rsidRPr="00962E27" w:rsidRDefault="003C2BC9" w:rsidP="00000B98">
            <w:pPr>
              <w:jc w:val="both"/>
              <w:rPr>
                <w:rFonts w:ascii="Times New Roman" w:hAnsi="Times New Roman" w:cs="Times New Roman"/>
                <w:szCs w:val="24"/>
              </w:rPr>
            </w:pPr>
          </w:p>
        </w:tc>
      </w:tr>
      <w:tr w:rsidR="00B62025" w:rsidRPr="00962E27" w:rsidTr="00F42DCE">
        <w:trPr>
          <w:trHeight w:val="1266"/>
          <w:jc w:val="center"/>
        </w:trPr>
        <w:tc>
          <w:tcPr>
            <w:tcW w:w="1271" w:type="dxa"/>
            <w:vAlign w:val="center"/>
          </w:tcPr>
          <w:p w:rsidR="00B62025" w:rsidRPr="00962E27" w:rsidRDefault="00B62025" w:rsidP="00086712">
            <w:pPr>
              <w:jc w:val="center"/>
              <w:rPr>
                <w:rFonts w:ascii="Times New Roman" w:hAnsi="Times New Roman" w:cs="Times New Roman"/>
                <w:b/>
                <w:szCs w:val="24"/>
                <w:lang w:eastAsia="zh-HK"/>
              </w:rPr>
            </w:pPr>
            <w:r w:rsidRPr="00962E27">
              <w:rPr>
                <w:rFonts w:ascii="Times New Roman" w:hAnsi="Times New Roman" w:cs="Times New Roman"/>
                <w:b/>
                <w:szCs w:val="24"/>
                <w:lang w:eastAsia="zh-HK"/>
              </w:rPr>
              <w:lastRenderedPageBreak/>
              <w:t>總結</w:t>
            </w:r>
            <w:r w:rsidRPr="00962E27">
              <w:rPr>
                <w:rFonts w:ascii="Times New Roman" w:hAnsi="Times New Roman" w:cs="Times New Roman"/>
                <w:b/>
                <w:szCs w:val="24"/>
              </w:rPr>
              <w:t>階段</w:t>
            </w:r>
          </w:p>
        </w:tc>
        <w:tc>
          <w:tcPr>
            <w:tcW w:w="6095" w:type="dxa"/>
          </w:tcPr>
          <w:p w:rsidR="00F31B82" w:rsidRDefault="00F31B82" w:rsidP="00B477B0">
            <w:pPr>
              <w:pStyle w:val="ad"/>
              <w:keepNext w:val="0"/>
              <w:tabs>
                <w:tab w:val="left" w:pos="720"/>
                <w:tab w:val="left" w:pos="1440"/>
                <w:tab w:val="left" w:pos="2160"/>
                <w:tab w:val="left" w:pos="2880"/>
                <w:tab w:val="left" w:pos="3600"/>
              </w:tabs>
              <w:suppressAutoHyphens/>
              <w:outlineLvl w:val="0"/>
              <w:rPr>
                <w:rFonts w:ascii="Times New Roman" w:eastAsia="標楷體" w:hAnsi="Times New Roman" w:cs="Times New Roman"/>
                <w:b w:val="0"/>
                <w:bCs w:val="0"/>
                <w:caps/>
                <w:sz w:val="24"/>
                <w:szCs w:val="24"/>
                <w:lang w:val="zh-TW"/>
              </w:rPr>
            </w:pPr>
            <w:r>
              <w:rPr>
                <w:rFonts w:ascii="Times New Roman" w:eastAsia="標楷體" w:hAnsi="Times New Roman" w:cs="Times New Roman" w:hint="eastAsia"/>
                <w:b w:val="0"/>
                <w:bCs w:val="0"/>
                <w:caps/>
                <w:sz w:val="24"/>
                <w:szCs w:val="24"/>
                <w:lang w:val="zh-TW"/>
              </w:rPr>
              <w:t>總</w:t>
            </w:r>
            <w:r w:rsidR="00B477B0" w:rsidRPr="00962E27">
              <w:rPr>
                <w:rFonts w:ascii="Times New Roman" w:eastAsia="標楷體" w:hAnsi="Times New Roman" w:cs="Times New Roman"/>
                <w:b w:val="0"/>
                <w:bCs w:val="0"/>
                <w:caps/>
                <w:sz w:val="24"/>
                <w:szCs w:val="24"/>
                <w:lang w:val="zh-TW"/>
              </w:rPr>
              <w:t>結：</w:t>
            </w:r>
          </w:p>
          <w:p w:rsidR="00B477B0" w:rsidRPr="00962E27" w:rsidRDefault="00B477B0" w:rsidP="00B477B0">
            <w:pPr>
              <w:pStyle w:val="ad"/>
              <w:keepNext w:val="0"/>
              <w:tabs>
                <w:tab w:val="left" w:pos="720"/>
                <w:tab w:val="left" w:pos="1440"/>
                <w:tab w:val="left" w:pos="2160"/>
                <w:tab w:val="left" w:pos="2880"/>
                <w:tab w:val="left" w:pos="3600"/>
              </w:tabs>
              <w:suppressAutoHyphens/>
              <w:outlineLvl w:val="0"/>
              <w:rPr>
                <w:rFonts w:ascii="Times New Roman" w:eastAsia="標楷體" w:hAnsi="Times New Roman" w:cs="Times New Roman"/>
                <w:b w:val="0"/>
                <w:bCs w:val="0"/>
                <w:caps/>
                <w:sz w:val="24"/>
                <w:szCs w:val="24"/>
              </w:rPr>
            </w:pPr>
            <w:r w:rsidRPr="00962E27">
              <w:rPr>
                <w:rFonts w:ascii="Times New Roman" w:eastAsia="標楷體" w:hAnsi="Times New Roman" w:cs="Times New Roman"/>
                <w:b w:val="0"/>
                <w:bCs w:val="0"/>
                <w:caps/>
                <w:sz w:val="24"/>
                <w:szCs w:val="24"/>
              </w:rPr>
              <w:t>道德是人們共同生活的規範，違背了社會的道德要求，</w:t>
            </w:r>
          </w:p>
          <w:p w:rsidR="00B646EA" w:rsidRPr="00962E27" w:rsidRDefault="00B477B0" w:rsidP="00F31B82">
            <w:pPr>
              <w:pStyle w:val="ad"/>
              <w:keepNext w:val="0"/>
              <w:tabs>
                <w:tab w:val="left" w:pos="720"/>
                <w:tab w:val="left" w:pos="1440"/>
                <w:tab w:val="left" w:pos="2160"/>
                <w:tab w:val="left" w:pos="2880"/>
                <w:tab w:val="left" w:pos="3600"/>
              </w:tabs>
              <w:suppressAutoHyphens/>
              <w:spacing w:afterLines="50" w:after="180"/>
              <w:outlineLvl w:val="0"/>
              <w:rPr>
                <w:rFonts w:ascii="Times New Roman" w:eastAsia="標楷體" w:hAnsi="Times New Roman" w:cs="Times New Roman"/>
                <w:sz w:val="24"/>
                <w:szCs w:val="24"/>
              </w:rPr>
            </w:pPr>
            <w:r w:rsidRPr="00962E27">
              <w:rPr>
                <w:rFonts w:ascii="Times New Roman" w:eastAsia="標楷體" w:hAnsi="Times New Roman" w:cs="Times New Roman"/>
                <w:b w:val="0"/>
                <w:bCs w:val="0"/>
                <w:caps/>
                <w:sz w:val="24"/>
                <w:szCs w:val="24"/>
              </w:rPr>
              <w:t>結果都會是相同。</w:t>
            </w:r>
            <w:r w:rsidRPr="00962E27">
              <w:rPr>
                <w:rFonts w:ascii="Times New Roman" w:eastAsia="標楷體" w:hAnsi="Times New Roman" w:cs="Times New Roman"/>
                <w:b w:val="0"/>
                <w:bCs w:val="0"/>
                <w:caps/>
                <w:sz w:val="24"/>
                <w:szCs w:val="24"/>
                <w:lang w:val="zh-TW"/>
              </w:rPr>
              <w:t>法律是成文的道德，道德是內心的法律。</w:t>
            </w:r>
          </w:p>
        </w:tc>
        <w:tc>
          <w:tcPr>
            <w:tcW w:w="1276" w:type="dxa"/>
            <w:vAlign w:val="center"/>
          </w:tcPr>
          <w:p w:rsidR="00B62025" w:rsidRPr="00962E27" w:rsidRDefault="0084081C" w:rsidP="00C879A4">
            <w:pPr>
              <w:jc w:val="center"/>
              <w:rPr>
                <w:rFonts w:ascii="Times New Roman" w:hAnsi="Times New Roman" w:cs="Times New Roman"/>
                <w:szCs w:val="24"/>
              </w:rPr>
            </w:pPr>
            <w:r w:rsidRPr="00962E27">
              <w:rPr>
                <w:rFonts w:ascii="Times New Roman" w:hAnsi="Times New Roman" w:cs="Times New Roman"/>
                <w:szCs w:val="24"/>
                <w:lang w:eastAsia="zh-HK"/>
              </w:rPr>
              <w:t>簡報</w:t>
            </w:r>
            <w:r w:rsidRPr="00962E27">
              <w:rPr>
                <w:rFonts w:ascii="Times New Roman" w:hAnsi="Times New Roman" w:cs="Times New Roman"/>
                <w:bCs/>
                <w:noProof/>
                <w:szCs w:val="24"/>
              </w:rPr>
              <w:drawing>
                <wp:inline distT="0" distB="0" distL="0" distR="0" wp14:anchorId="6FE14FCB" wp14:editId="31BF0ED7">
                  <wp:extent cx="228600" cy="228600"/>
                  <wp:effectExtent l="0" t="0" r="0" b="0"/>
                  <wp:docPr id="1" name="圖片 1" descr="G:\DRC-Common\DRC\DS 宣傳教育處\2017教育資源網\教案\icon\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C-Common\DRC\DS 宣傳教育處\2017教育資源網\教案\icon\p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93" w:type="dxa"/>
            <w:vAlign w:val="center"/>
          </w:tcPr>
          <w:p w:rsidR="00B62025" w:rsidRPr="00962E27" w:rsidRDefault="00B477B0" w:rsidP="00C879A4">
            <w:pPr>
              <w:jc w:val="center"/>
              <w:rPr>
                <w:rFonts w:ascii="Times New Roman" w:hAnsi="Times New Roman" w:cs="Times New Roman"/>
                <w:szCs w:val="24"/>
              </w:rPr>
            </w:pPr>
            <w:r w:rsidRPr="00962E27">
              <w:rPr>
                <w:rFonts w:ascii="Times New Roman" w:hAnsi="Times New Roman" w:cs="Times New Roman"/>
                <w:szCs w:val="24"/>
                <w:lang w:eastAsia="zh-HK"/>
              </w:rPr>
              <w:t>5</w:t>
            </w:r>
            <w:r w:rsidR="009153B9" w:rsidRPr="00962E27">
              <w:rPr>
                <w:rFonts w:ascii="Times New Roman" w:hAnsi="Times New Roman" w:cs="Times New Roman"/>
                <w:szCs w:val="24"/>
                <w:lang w:eastAsia="zh-HK"/>
              </w:rPr>
              <w:t>分鐘</w:t>
            </w:r>
          </w:p>
        </w:tc>
      </w:tr>
    </w:tbl>
    <w:p w:rsidR="00123CF4" w:rsidRPr="00962E27" w:rsidRDefault="00123CF4" w:rsidP="00000B98">
      <w:pPr>
        <w:jc w:val="both"/>
        <w:rPr>
          <w:rFonts w:ascii="Times New Roman" w:hAnsi="Times New Roman" w:cs="Times New Roman"/>
          <w:szCs w:val="24"/>
        </w:rPr>
      </w:pPr>
    </w:p>
    <w:p w:rsidR="0075083C" w:rsidRPr="00962E27" w:rsidRDefault="0075083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B477B0" w:rsidRPr="00962E27" w:rsidRDefault="00B477B0"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Pr="00962E27" w:rsidRDefault="00AC4FFC" w:rsidP="00123CF4">
      <w:pPr>
        <w:jc w:val="center"/>
        <w:rPr>
          <w:rFonts w:ascii="Times New Roman" w:eastAsia="標楷體" w:hAnsi="Times New Roman" w:cs="Times New Roman"/>
          <w:b/>
          <w:szCs w:val="24"/>
          <w:lang w:eastAsia="zh-HK"/>
        </w:rPr>
      </w:pPr>
    </w:p>
    <w:p w:rsidR="00AC4FFC" w:rsidRDefault="00AC4FFC" w:rsidP="00123CF4">
      <w:pPr>
        <w:jc w:val="center"/>
        <w:rPr>
          <w:rFonts w:ascii="Times New Roman" w:eastAsia="標楷體" w:hAnsi="Times New Roman" w:cs="Times New Roman"/>
          <w:b/>
          <w:szCs w:val="24"/>
          <w:lang w:eastAsia="zh-HK"/>
        </w:rPr>
      </w:pPr>
    </w:p>
    <w:p w:rsidR="00A74337" w:rsidRPr="00962E27" w:rsidRDefault="00A74337" w:rsidP="00123CF4">
      <w:pPr>
        <w:jc w:val="center"/>
        <w:rPr>
          <w:rFonts w:ascii="Times New Roman" w:eastAsia="標楷體" w:hAnsi="Times New Roman" w:cs="Times New Roman"/>
          <w:b/>
          <w:szCs w:val="24"/>
          <w:lang w:eastAsia="zh-HK"/>
        </w:rPr>
      </w:pPr>
    </w:p>
    <w:p w:rsidR="000D6B5A" w:rsidRPr="00962E27" w:rsidRDefault="00123CF4" w:rsidP="000D6B5A">
      <w:pPr>
        <w:jc w:val="center"/>
        <w:rPr>
          <w:rFonts w:ascii="Times New Roman" w:eastAsia="標楷體" w:hAnsi="Times New Roman" w:cs="Times New Roman"/>
          <w:szCs w:val="24"/>
          <w:lang w:val="pt-PT"/>
        </w:rPr>
      </w:pPr>
      <w:r w:rsidRPr="00962E27">
        <w:rPr>
          <w:rFonts w:ascii="Times New Roman" w:hAnsi="Times New Roman" w:cs="Times New Roman"/>
          <w:b/>
          <w:szCs w:val="24"/>
          <w:lang w:eastAsia="zh-HK"/>
        </w:rPr>
        <w:t>第</w:t>
      </w:r>
      <w:r w:rsidRPr="00962E27">
        <w:rPr>
          <w:rFonts w:ascii="Times New Roman" w:hAnsi="Times New Roman" w:cs="Times New Roman"/>
          <w:b/>
          <w:szCs w:val="24"/>
        </w:rPr>
        <w:t>2</w:t>
      </w:r>
      <w:r w:rsidRPr="00962E27">
        <w:rPr>
          <w:rFonts w:ascii="Times New Roman" w:hAnsi="Times New Roman" w:cs="Times New Roman"/>
          <w:b/>
          <w:szCs w:val="24"/>
          <w:lang w:eastAsia="zh-HK"/>
        </w:rPr>
        <w:t>節</w:t>
      </w:r>
    </w:p>
    <w:p w:rsidR="005A50BE" w:rsidRPr="00962E27" w:rsidRDefault="005A50BE" w:rsidP="00123CF4">
      <w:pPr>
        <w:jc w:val="center"/>
        <w:rPr>
          <w:rFonts w:ascii="Times New Roman" w:eastAsia="標楷體" w:hAnsi="Times New Roman" w:cs="Times New Roman"/>
          <w:b/>
          <w:szCs w:val="24"/>
        </w:rPr>
      </w:pPr>
    </w:p>
    <w:tbl>
      <w:tblPr>
        <w:tblStyle w:val="a7"/>
        <w:tblW w:w="9635" w:type="dxa"/>
        <w:jc w:val="center"/>
        <w:tblLayout w:type="fixed"/>
        <w:tblLook w:val="04A0" w:firstRow="1" w:lastRow="0" w:firstColumn="1" w:lastColumn="0" w:noHBand="0" w:noVBand="1"/>
      </w:tblPr>
      <w:tblGrid>
        <w:gridCol w:w="1271"/>
        <w:gridCol w:w="5812"/>
        <w:gridCol w:w="1559"/>
        <w:gridCol w:w="993"/>
      </w:tblGrid>
      <w:tr w:rsidR="00123CF4" w:rsidRPr="00962E27" w:rsidTr="00BA4D39">
        <w:trPr>
          <w:trHeight w:val="261"/>
          <w:jc w:val="center"/>
        </w:trPr>
        <w:tc>
          <w:tcPr>
            <w:tcW w:w="1271" w:type="dxa"/>
            <w:shd w:val="clear" w:color="auto" w:fill="FFE599" w:themeFill="accent4" w:themeFillTint="66"/>
            <w:vAlign w:val="center"/>
          </w:tcPr>
          <w:p w:rsidR="00123CF4" w:rsidRPr="00962E27" w:rsidRDefault="00123CF4" w:rsidP="00BA4D39">
            <w:pPr>
              <w:jc w:val="center"/>
              <w:rPr>
                <w:rFonts w:ascii="Times New Roman" w:eastAsia="標楷體" w:hAnsi="Times New Roman" w:cs="Times New Roman"/>
                <w:szCs w:val="24"/>
              </w:rPr>
            </w:pPr>
            <w:r w:rsidRPr="00962E27">
              <w:rPr>
                <w:rFonts w:ascii="Times New Roman" w:eastAsia="標楷體" w:hAnsi="Times New Roman" w:cs="Times New Roman"/>
                <w:szCs w:val="24"/>
              </w:rPr>
              <w:t>學習階段</w:t>
            </w:r>
          </w:p>
        </w:tc>
        <w:tc>
          <w:tcPr>
            <w:tcW w:w="5812" w:type="dxa"/>
            <w:shd w:val="clear" w:color="auto" w:fill="FFE599" w:themeFill="accent4" w:themeFillTint="66"/>
            <w:vAlign w:val="center"/>
          </w:tcPr>
          <w:p w:rsidR="00123CF4" w:rsidRPr="00962E27" w:rsidRDefault="00123CF4" w:rsidP="00BA4D39">
            <w:pPr>
              <w:jc w:val="center"/>
              <w:rPr>
                <w:rFonts w:ascii="Times New Roman" w:eastAsia="標楷體" w:hAnsi="Times New Roman" w:cs="Times New Roman"/>
                <w:szCs w:val="24"/>
              </w:rPr>
            </w:pPr>
            <w:r w:rsidRPr="00962E27">
              <w:rPr>
                <w:rFonts w:ascii="Times New Roman" w:eastAsia="標楷體" w:hAnsi="Times New Roman" w:cs="Times New Roman"/>
                <w:szCs w:val="24"/>
              </w:rPr>
              <w:t>學習活動</w:t>
            </w:r>
          </w:p>
        </w:tc>
        <w:tc>
          <w:tcPr>
            <w:tcW w:w="1559" w:type="dxa"/>
            <w:shd w:val="clear" w:color="auto" w:fill="FFE599" w:themeFill="accent4" w:themeFillTint="66"/>
          </w:tcPr>
          <w:p w:rsidR="00123CF4" w:rsidRPr="00962E27" w:rsidRDefault="00123CF4" w:rsidP="00BA4D39">
            <w:pPr>
              <w:jc w:val="center"/>
              <w:rPr>
                <w:rFonts w:ascii="Times New Roman" w:eastAsia="標楷體" w:hAnsi="Times New Roman" w:cs="Times New Roman"/>
                <w:szCs w:val="24"/>
              </w:rPr>
            </w:pPr>
            <w:r w:rsidRPr="00962E27">
              <w:rPr>
                <w:rFonts w:ascii="Times New Roman" w:eastAsia="標楷體" w:hAnsi="Times New Roman" w:cs="Times New Roman"/>
                <w:szCs w:val="24"/>
                <w:lang w:eastAsia="zh-HK"/>
              </w:rPr>
              <w:t>教學資源</w:t>
            </w:r>
          </w:p>
        </w:tc>
        <w:tc>
          <w:tcPr>
            <w:tcW w:w="993" w:type="dxa"/>
            <w:shd w:val="clear" w:color="auto" w:fill="FFE599" w:themeFill="accent4" w:themeFillTint="66"/>
          </w:tcPr>
          <w:p w:rsidR="00123CF4" w:rsidRPr="00962E27" w:rsidRDefault="00123CF4" w:rsidP="00BA4D39">
            <w:pPr>
              <w:jc w:val="center"/>
              <w:rPr>
                <w:rFonts w:ascii="Times New Roman" w:eastAsia="標楷體" w:hAnsi="Times New Roman" w:cs="Times New Roman"/>
                <w:szCs w:val="24"/>
              </w:rPr>
            </w:pPr>
            <w:r w:rsidRPr="00962E27">
              <w:rPr>
                <w:rFonts w:ascii="Times New Roman" w:eastAsia="標楷體" w:hAnsi="Times New Roman" w:cs="Times New Roman"/>
                <w:szCs w:val="24"/>
                <w:lang w:eastAsia="zh-HK"/>
              </w:rPr>
              <w:t>時間</w:t>
            </w:r>
          </w:p>
        </w:tc>
      </w:tr>
      <w:tr w:rsidR="00123CF4" w:rsidRPr="00962E27" w:rsidTr="004A0903">
        <w:trPr>
          <w:trHeight w:val="1788"/>
          <w:jc w:val="center"/>
        </w:trPr>
        <w:tc>
          <w:tcPr>
            <w:tcW w:w="1271" w:type="dxa"/>
            <w:vAlign w:val="center"/>
          </w:tcPr>
          <w:p w:rsidR="00123CF4" w:rsidRPr="00962E27" w:rsidRDefault="00123CF4" w:rsidP="00BA4D39">
            <w:pPr>
              <w:jc w:val="center"/>
              <w:rPr>
                <w:rFonts w:ascii="Times New Roman" w:hAnsi="Times New Roman" w:cs="Times New Roman"/>
                <w:b/>
                <w:szCs w:val="24"/>
              </w:rPr>
            </w:pPr>
            <w:r w:rsidRPr="00962E27">
              <w:rPr>
                <w:rFonts w:ascii="Times New Roman" w:hAnsi="Times New Roman" w:cs="Times New Roman"/>
                <w:b/>
                <w:szCs w:val="24"/>
              </w:rPr>
              <w:t>引入階段</w:t>
            </w:r>
          </w:p>
        </w:tc>
        <w:tc>
          <w:tcPr>
            <w:tcW w:w="5812" w:type="dxa"/>
          </w:tcPr>
          <w:p w:rsidR="00B477B0" w:rsidRPr="00962E27" w:rsidRDefault="00B477B0" w:rsidP="00B477B0">
            <w:pPr>
              <w:widowControl/>
              <w:spacing w:line="235" w:lineRule="atLeast"/>
              <w:rPr>
                <w:rFonts w:ascii="Times New Roman" w:hAnsi="Times New Roman" w:cs="Times New Roman"/>
                <w:szCs w:val="24"/>
              </w:rPr>
            </w:pPr>
            <w:r w:rsidRPr="00962E27">
              <w:rPr>
                <w:rFonts w:ascii="Times New Roman" w:eastAsia="Arial Unicode MS" w:hAnsi="Times New Roman" w:cs="Times New Roman"/>
                <w:color w:val="212121"/>
                <w:kern w:val="0"/>
                <w:szCs w:val="24"/>
                <w:u w:color="212121"/>
              </w:rPr>
              <w:t>C</w:t>
            </w:r>
            <w:r w:rsidRPr="00962E27">
              <w:rPr>
                <w:rFonts w:ascii="Times New Roman" w:eastAsia="標楷體" w:hAnsi="Times New Roman" w:cs="Times New Roman"/>
                <w:color w:val="212121"/>
                <w:kern w:val="0"/>
                <w:szCs w:val="24"/>
                <w:u w:color="212121"/>
              </w:rPr>
              <w:t>．誠信有價值嗎？</w:t>
            </w:r>
          </w:p>
          <w:p w:rsidR="00B477B0" w:rsidRPr="00962E27" w:rsidRDefault="00B477B0" w:rsidP="00B477B0">
            <w:pPr>
              <w:widowControl/>
              <w:spacing w:line="235" w:lineRule="atLeast"/>
              <w:rPr>
                <w:rFonts w:ascii="Times New Roman" w:hAnsi="Times New Roman" w:cs="Times New Roman"/>
                <w:szCs w:val="24"/>
              </w:rPr>
            </w:pPr>
            <w:r w:rsidRPr="00962E27">
              <w:rPr>
                <w:rFonts w:ascii="Times New Roman" w:eastAsia="Arial Unicode MS" w:hAnsi="Times New Roman" w:cs="Times New Roman"/>
                <w:color w:val="212121"/>
                <w:kern w:val="0"/>
                <w:szCs w:val="24"/>
                <w:u w:color="212121"/>
              </w:rPr>
              <w:t xml:space="preserve">P.18 </w:t>
            </w:r>
            <w:r w:rsidRPr="00962E27">
              <w:rPr>
                <w:rFonts w:ascii="Times New Roman" w:eastAsia="標楷體" w:hAnsi="Times New Roman" w:cs="Times New Roman"/>
                <w:color w:val="212121"/>
                <w:kern w:val="0"/>
                <w:szCs w:val="24"/>
                <w:u w:color="212121"/>
              </w:rPr>
              <w:t>腦力探索</w:t>
            </w: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rPr>
              <w:t>誠信的價值</w:t>
            </w:r>
          </w:p>
          <w:p w:rsidR="00B477B0" w:rsidRPr="00962E27" w:rsidRDefault="00B477B0" w:rsidP="00B477B0">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當你把誠信當成信仰和責任，你就贏得了人們的支持和信賴，無窮無盡的財富也會因此而產生。</w:t>
            </w:r>
          </w:p>
          <w:p w:rsidR="00123CF4" w:rsidRPr="00962E27" w:rsidRDefault="00B477B0" w:rsidP="00F31B82">
            <w:pPr>
              <w:widowControl/>
              <w:spacing w:afterLines="50" w:after="180" w:line="235" w:lineRule="atLeast"/>
              <w:rPr>
                <w:rFonts w:ascii="Times New Roman" w:hAnsi="Times New Roman" w:cs="Times New Roman"/>
                <w:szCs w:val="24"/>
                <w:lang w:eastAsia="zh-HK"/>
              </w:rPr>
            </w:pPr>
            <w:r w:rsidRPr="00962E27">
              <w:rPr>
                <w:rFonts w:ascii="Times New Roman" w:eastAsia="標楷體" w:hAnsi="Times New Roman" w:cs="Times New Roman"/>
                <w:color w:val="212121"/>
                <w:kern w:val="0"/>
                <w:szCs w:val="24"/>
                <w:u w:color="212121"/>
              </w:rPr>
              <w:t>老師另一個想法。</w:t>
            </w:r>
          </w:p>
        </w:tc>
        <w:tc>
          <w:tcPr>
            <w:tcW w:w="1559" w:type="dxa"/>
            <w:vAlign w:val="center"/>
          </w:tcPr>
          <w:p w:rsidR="00123CF4" w:rsidRPr="00962E27" w:rsidRDefault="0084081C" w:rsidP="0075195E">
            <w:pPr>
              <w:jc w:val="center"/>
              <w:rPr>
                <w:rFonts w:ascii="Times New Roman" w:hAnsi="Times New Roman" w:cs="Times New Roman"/>
                <w:szCs w:val="24"/>
              </w:rPr>
            </w:pPr>
            <w:r w:rsidRPr="00962E27">
              <w:rPr>
                <w:rFonts w:ascii="Times New Roman" w:hAnsi="Times New Roman" w:cs="Times New Roman"/>
                <w:szCs w:val="24"/>
                <w:lang w:eastAsia="zh-HK"/>
              </w:rPr>
              <w:t>簡報</w:t>
            </w:r>
            <w:r w:rsidRPr="00962E27">
              <w:rPr>
                <w:rFonts w:ascii="Times New Roman" w:hAnsi="Times New Roman" w:cs="Times New Roman"/>
                <w:bCs/>
                <w:noProof/>
                <w:szCs w:val="24"/>
              </w:rPr>
              <w:drawing>
                <wp:inline distT="0" distB="0" distL="0" distR="0" wp14:anchorId="344DDF16" wp14:editId="2A741CC5">
                  <wp:extent cx="228600" cy="228600"/>
                  <wp:effectExtent l="0" t="0" r="0" b="0"/>
                  <wp:docPr id="2" name="圖片 2" descr="G:\DRC-Common\DRC\DS 宣傳教育處\2017教育資源網\教案\icon\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C-Common\DRC\DS 宣傳教育處\2017教育資源網\教案\icon\p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477B0" w:rsidRPr="00962E27">
              <w:rPr>
                <w:rFonts w:ascii="Times New Roman" w:hAnsi="Times New Roman" w:cs="Times New Roman"/>
                <w:szCs w:val="24"/>
              </w:rPr>
              <w:t>及</w:t>
            </w:r>
            <w:r w:rsidR="00B477B0" w:rsidRPr="00962E27">
              <w:rPr>
                <w:rFonts w:ascii="Times New Roman" w:hAnsi="Times New Roman" w:cs="Times New Roman"/>
                <w:szCs w:val="24"/>
              </w:rPr>
              <w:t xml:space="preserve"> </w:t>
            </w:r>
            <w:r w:rsidR="00B477B0" w:rsidRPr="00962E27">
              <w:rPr>
                <w:rFonts w:ascii="Times New Roman" w:hAnsi="Times New Roman" w:cs="Times New Roman"/>
                <w:szCs w:val="24"/>
              </w:rPr>
              <w:t>課本</w:t>
            </w:r>
          </w:p>
        </w:tc>
        <w:tc>
          <w:tcPr>
            <w:tcW w:w="993" w:type="dxa"/>
            <w:vAlign w:val="center"/>
          </w:tcPr>
          <w:p w:rsidR="00123CF4" w:rsidRPr="00962E27" w:rsidRDefault="004137D7" w:rsidP="00BA4D39">
            <w:pPr>
              <w:jc w:val="both"/>
              <w:rPr>
                <w:rFonts w:ascii="Times New Roman" w:hAnsi="Times New Roman" w:cs="Times New Roman"/>
                <w:szCs w:val="24"/>
                <w:lang w:eastAsia="zh-HK"/>
              </w:rPr>
            </w:pPr>
            <w:r w:rsidRPr="00962E27">
              <w:rPr>
                <w:rFonts w:ascii="Times New Roman" w:hAnsi="Times New Roman" w:cs="Times New Roman"/>
                <w:szCs w:val="24"/>
              </w:rPr>
              <w:t>10</w:t>
            </w:r>
            <w:r w:rsidR="00123CF4" w:rsidRPr="00962E27">
              <w:rPr>
                <w:rFonts w:ascii="Times New Roman" w:hAnsi="Times New Roman" w:cs="Times New Roman"/>
                <w:szCs w:val="24"/>
                <w:lang w:eastAsia="zh-HK"/>
              </w:rPr>
              <w:t>分鐘</w:t>
            </w:r>
          </w:p>
        </w:tc>
      </w:tr>
      <w:tr w:rsidR="007C5FDB" w:rsidRPr="00962E27" w:rsidTr="00BA4D39">
        <w:trPr>
          <w:trHeight w:val="416"/>
          <w:jc w:val="center"/>
        </w:trPr>
        <w:tc>
          <w:tcPr>
            <w:tcW w:w="1271" w:type="dxa"/>
            <w:vAlign w:val="center"/>
          </w:tcPr>
          <w:p w:rsidR="007C5FDB" w:rsidRPr="00962E27" w:rsidRDefault="007C5FDB" w:rsidP="007C5FDB">
            <w:pPr>
              <w:jc w:val="center"/>
              <w:rPr>
                <w:rFonts w:ascii="Times New Roman" w:hAnsi="Times New Roman" w:cs="Times New Roman"/>
                <w:b/>
                <w:szCs w:val="24"/>
                <w:lang w:eastAsia="zh-HK"/>
              </w:rPr>
            </w:pPr>
            <w:r w:rsidRPr="00962E27">
              <w:rPr>
                <w:rFonts w:ascii="Times New Roman" w:hAnsi="Times New Roman" w:cs="Times New Roman"/>
                <w:b/>
                <w:szCs w:val="24"/>
                <w:lang w:eastAsia="zh-HK"/>
              </w:rPr>
              <w:t>發展階段</w:t>
            </w:r>
          </w:p>
        </w:tc>
        <w:tc>
          <w:tcPr>
            <w:tcW w:w="5812" w:type="dxa"/>
            <w:tcBorders>
              <w:bottom w:val="single" w:sz="4" w:space="0" w:color="auto"/>
            </w:tcBorders>
            <w:vAlign w:val="center"/>
          </w:tcPr>
          <w:p w:rsidR="00B477B0" w:rsidRPr="00962E27" w:rsidRDefault="00B477B0" w:rsidP="00B477B0">
            <w:pPr>
              <w:widowControl/>
              <w:spacing w:line="235" w:lineRule="atLeast"/>
              <w:rPr>
                <w:rFonts w:ascii="Times New Roman" w:eastAsia="標楷體" w:hAnsi="Times New Roman" w:cs="Times New Roman"/>
                <w:color w:val="212121"/>
                <w:kern w:val="0"/>
                <w:szCs w:val="24"/>
                <w:u w:color="212121"/>
              </w:rPr>
            </w:pPr>
            <w:r w:rsidRPr="00962E27">
              <w:rPr>
                <w:rFonts w:ascii="Times New Roman" w:eastAsia="Arial Unicode MS" w:hAnsi="Times New Roman" w:cs="Times New Roman"/>
                <w:color w:val="212121"/>
                <w:kern w:val="0"/>
                <w:szCs w:val="24"/>
                <w:u w:color="212121"/>
              </w:rPr>
              <w:t>D</w:t>
            </w:r>
            <w:r w:rsidRPr="00962E27">
              <w:rPr>
                <w:rFonts w:ascii="Times New Roman" w:eastAsia="標楷體" w:hAnsi="Times New Roman" w:cs="Times New Roman"/>
                <w:color w:val="212121"/>
                <w:kern w:val="0"/>
                <w:szCs w:val="24"/>
                <w:u w:color="212121"/>
                <w:lang w:val="zh-TW"/>
              </w:rPr>
              <w:t>．生意因誠信而來？</w:t>
            </w:r>
          </w:p>
          <w:p w:rsidR="00B477B0" w:rsidRPr="00962E27" w:rsidRDefault="00B477B0" w:rsidP="00B477B0">
            <w:pPr>
              <w:widowControl/>
              <w:spacing w:line="235" w:lineRule="atLeast"/>
              <w:rPr>
                <w:rFonts w:ascii="Times New Roman" w:eastAsia="標楷體" w:hAnsi="Times New Roman" w:cs="Times New Roman"/>
                <w:color w:val="212121"/>
                <w:kern w:val="0"/>
                <w:szCs w:val="24"/>
                <w:u w:color="212121"/>
              </w:rPr>
            </w:pPr>
            <w:r w:rsidRPr="00962E27">
              <w:rPr>
                <w:rFonts w:ascii="Times New Roman" w:eastAsia="Arial Unicode MS" w:hAnsi="Times New Roman" w:cs="Times New Roman"/>
                <w:color w:val="212121"/>
                <w:kern w:val="0"/>
                <w:szCs w:val="24"/>
                <w:u w:color="212121"/>
              </w:rPr>
              <w:t xml:space="preserve">P.18 </w:t>
            </w:r>
            <w:r w:rsidRPr="00962E27">
              <w:rPr>
                <w:rFonts w:ascii="Times New Roman" w:eastAsia="標楷體" w:hAnsi="Times New Roman" w:cs="Times New Roman"/>
                <w:color w:val="212121"/>
                <w:kern w:val="0"/>
                <w:szCs w:val="24"/>
                <w:u w:color="212121"/>
                <w:lang w:val="zh-TW"/>
              </w:rPr>
              <w:t>腦力探索</w:t>
            </w:r>
            <w:r w:rsidRPr="00962E27">
              <w:rPr>
                <w:rFonts w:ascii="Times New Roman" w:eastAsia="Arial Unicode MS" w:hAnsi="Times New Roman" w:cs="Times New Roman"/>
                <w:color w:val="212121"/>
                <w:kern w:val="0"/>
                <w:szCs w:val="24"/>
                <w:u w:color="212121"/>
              </w:rPr>
              <w:t>—</w:t>
            </w:r>
            <w:r w:rsidRPr="00962E27">
              <w:rPr>
                <w:rFonts w:ascii="Times New Roman" w:eastAsia="標楷體" w:hAnsi="Times New Roman" w:cs="Times New Roman"/>
                <w:color w:val="212121"/>
                <w:kern w:val="0"/>
                <w:szCs w:val="24"/>
                <w:u w:color="212121"/>
                <w:lang w:val="zh-TW"/>
              </w:rPr>
              <w:t>霸氣的口號</w:t>
            </w:r>
          </w:p>
          <w:p w:rsidR="007C5FDB" w:rsidRPr="00962E27" w:rsidRDefault="00B477B0" w:rsidP="00B477B0">
            <w:pPr>
              <w:rPr>
                <w:rFonts w:ascii="Times New Roman" w:eastAsia="標楷體" w:hAnsi="Times New Roman" w:cs="Times New Roman"/>
                <w:color w:val="000000"/>
                <w:szCs w:val="24"/>
              </w:rPr>
            </w:pPr>
            <w:r w:rsidRPr="00962E27">
              <w:rPr>
                <w:rFonts w:ascii="Times New Roman" w:eastAsia="標楷體" w:hAnsi="Times New Roman" w:cs="Times New Roman"/>
                <w:color w:val="212121"/>
                <w:kern w:val="0"/>
                <w:szCs w:val="24"/>
                <w:u w:color="212121"/>
                <w:lang w:val="zh-TW"/>
              </w:rPr>
              <w:t>老師從中來可引導學生思考及討論到澳門誠實店出現的原因，及相關誠信的惠澳政策對澳門的影響。</w:t>
            </w:r>
          </w:p>
        </w:tc>
        <w:tc>
          <w:tcPr>
            <w:tcW w:w="1559" w:type="dxa"/>
          </w:tcPr>
          <w:p w:rsidR="007C5FDB" w:rsidRPr="00962E27" w:rsidRDefault="007C5FDB" w:rsidP="007C5FDB">
            <w:pPr>
              <w:jc w:val="center"/>
              <w:rPr>
                <w:rFonts w:ascii="Times New Roman" w:hAnsi="Times New Roman" w:cs="Times New Roman"/>
                <w:szCs w:val="24"/>
                <w:lang w:eastAsia="zh-HK"/>
              </w:rPr>
            </w:pPr>
            <w:r w:rsidRPr="00962E27">
              <w:rPr>
                <w:rFonts w:ascii="Times New Roman" w:hAnsi="Times New Roman" w:cs="Times New Roman"/>
                <w:szCs w:val="24"/>
                <w:lang w:eastAsia="zh-HK"/>
              </w:rPr>
              <w:t>簡報</w:t>
            </w:r>
            <w:r w:rsidRPr="00962E27">
              <w:rPr>
                <w:rFonts w:ascii="Times New Roman" w:hAnsi="Times New Roman" w:cs="Times New Roman"/>
                <w:bCs/>
                <w:noProof/>
                <w:szCs w:val="24"/>
              </w:rPr>
              <w:drawing>
                <wp:inline distT="0" distB="0" distL="0" distR="0" wp14:anchorId="11482EAB" wp14:editId="19331F2E">
                  <wp:extent cx="228600" cy="228600"/>
                  <wp:effectExtent l="0" t="0" r="0" b="0"/>
                  <wp:docPr id="5" name="圖片 5" descr="G:\DRC-Common\DRC\DS 宣傳教育處\2017教育資源網\教案\icon\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C-Common\DRC\DS 宣傳教育處\2017教育資源網\教案\icon\p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477B0" w:rsidRPr="00962E27">
              <w:rPr>
                <w:rFonts w:ascii="Times New Roman" w:hAnsi="Times New Roman" w:cs="Times New Roman"/>
                <w:szCs w:val="24"/>
              </w:rPr>
              <w:t>及</w:t>
            </w:r>
            <w:r w:rsidR="00B477B0" w:rsidRPr="00962E27">
              <w:rPr>
                <w:rFonts w:ascii="Times New Roman" w:hAnsi="Times New Roman" w:cs="Times New Roman"/>
                <w:szCs w:val="24"/>
              </w:rPr>
              <w:t xml:space="preserve"> </w:t>
            </w:r>
            <w:r w:rsidR="00B477B0" w:rsidRPr="00962E27">
              <w:rPr>
                <w:rFonts w:ascii="Times New Roman" w:hAnsi="Times New Roman" w:cs="Times New Roman"/>
                <w:szCs w:val="24"/>
              </w:rPr>
              <w:t>課本</w:t>
            </w:r>
          </w:p>
          <w:p w:rsidR="007C5FDB" w:rsidRPr="00962E27" w:rsidRDefault="007C5FDB" w:rsidP="007C5FDB">
            <w:pPr>
              <w:jc w:val="both"/>
              <w:rPr>
                <w:rFonts w:ascii="Times New Roman" w:hAnsi="Times New Roman" w:cs="Times New Roman"/>
                <w:szCs w:val="24"/>
                <w:lang w:eastAsia="zh-HK"/>
              </w:rPr>
            </w:pPr>
          </w:p>
        </w:tc>
        <w:tc>
          <w:tcPr>
            <w:tcW w:w="993" w:type="dxa"/>
          </w:tcPr>
          <w:p w:rsidR="007C5FDB" w:rsidRPr="00962E27" w:rsidRDefault="007C5FDB" w:rsidP="007C5FDB">
            <w:pPr>
              <w:jc w:val="both"/>
              <w:rPr>
                <w:rFonts w:ascii="Times New Roman" w:hAnsi="Times New Roman" w:cs="Times New Roman"/>
                <w:szCs w:val="24"/>
              </w:rPr>
            </w:pPr>
          </w:p>
          <w:p w:rsidR="007C5FDB" w:rsidRPr="00962E27" w:rsidRDefault="007C5FDB" w:rsidP="007C5FDB">
            <w:pPr>
              <w:jc w:val="both"/>
              <w:rPr>
                <w:rFonts w:ascii="Times New Roman" w:hAnsi="Times New Roman" w:cs="Times New Roman"/>
                <w:szCs w:val="24"/>
                <w:lang w:eastAsia="zh-HK"/>
              </w:rPr>
            </w:pPr>
            <w:r w:rsidRPr="00962E27">
              <w:rPr>
                <w:rFonts w:ascii="Times New Roman" w:hAnsi="Times New Roman" w:cs="Times New Roman"/>
                <w:szCs w:val="24"/>
              </w:rPr>
              <w:t>2</w:t>
            </w:r>
            <w:r w:rsidR="00B477B0" w:rsidRPr="00962E27">
              <w:rPr>
                <w:rFonts w:ascii="Times New Roman" w:hAnsi="Times New Roman" w:cs="Times New Roman"/>
                <w:szCs w:val="24"/>
              </w:rPr>
              <w:t>0</w:t>
            </w:r>
            <w:r w:rsidRPr="00962E27">
              <w:rPr>
                <w:rFonts w:ascii="Times New Roman" w:hAnsi="Times New Roman" w:cs="Times New Roman"/>
                <w:szCs w:val="24"/>
                <w:lang w:eastAsia="zh-HK"/>
              </w:rPr>
              <w:t>分鐘</w:t>
            </w:r>
          </w:p>
          <w:p w:rsidR="007C5FDB" w:rsidRPr="00962E27" w:rsidRDefault="007C5FDB" w:rsidP="007C5FDB">
            <w:pPr>
              <w:jc w:val="both"/>
              <w:rPr>
                <w:rFonts w:ascii="Times New Roman" w:hAnsi="Times New Roman" w:cs="Times New Roman"/>
                <w:szCs w:val="24"/>
                <w:lang w:eastAsia="zh-HK"/>
              </w:rPr>
            </w:pPr>
          </w:p>
          <w:p w:rsidR="007C5FDB" w:rsidRPr="00962E27" w:rsidRDefault="007C5FDB" w:rsidP="007C5FDB">
            <w:pPr>
              <w:jc w:val="both"/>
              <w:rPr>
                <w:rFonts w:ascii="Times New Roman" w:hAnsi="Times New Roman" w:cs="Times New Roman"/>
                <w:szCs w:val="24"/>
                <w:lang w:eastAsia="zh-HK"/>
              </w:rPr>
            </w:pPr>
          </w:p>
          <w:p w:rsidR="007C5FDB" w:rsidRPr="00962E27" w:rsidRDefault="007C5FDB" w:rsidP="007C5FDB">
            <w:pPr>
              <w:jc w:val="both"/>
              <w:rPr>
                <w:rFonts w:ascii="Times New Roman" w:hAnsi="Times New Roman" w:cs="Times New Roman"/>
                <w:szCs w:val="24"/>
              </w:rPr>
            </w:pPr>
          </w:p>
        </w:tc>
      </w:tr>
      <w:tr w:rsidR="007C5FDB" w:rsidRPr="00962E27" w:rsidTr="00BA4D39">
        <w:trPr>
          <w:trHeight w:val="1266"/>
          <w:jc w:val="center"/>
        </w:trPr>
        <w:tc>
          <w:tcPr>
            <w:tcW w:w="1271" w:type="dxa"/>
            <w:vAlign w:val="center"/>
          </w:tcPr>
          <w:p w:rsidR="007C5FDB" w:rsidRPr="00962E27" w:rsidRDefault="007C5FDB" w:rsidP="007C5FDB">
            <w:pPr>
              <w:jc w:val="center"/>
              <w:rPr>
                <w:rFonts w:ascii="Times New Roman" w:hAnsi="Times New Roman" w:cs="Times New Roman"/>
                <w:b/>
                <w:szCs w:val="24"/>
                <w:lang w:eastAsia="zh-HK"/>
              </w:rPr>
            </w:pPr>
            <w:r w:rsidRPr="00962E27">
              <w:rPr>
                <w:rFonts w:ascii="Times New Roman" w:hAnsi="Times New Roman" w:cs="Times New Roman"/>
                <w:b/>
                <w:szCs w:val="24"/>
                <w:lang w:eastAsia="zh-HK"/>
              </w:rPr>
              <w:t>總結</w:t>
            </w:r>
            <w:r w:rsidRPr="00962E27">
              <w:rPr>
                <w:rFonts w:ascii="Times New Roman" w:hAnsi="Times New Roman" w:cs="Times New Roman"/>
                <w:b/>
                <w:szCs w:val="24"/>
              </w:rPr>
              <w:t>階段</w:t>
            </w:r>
          </w:p>
        </w:tc>
        <w:tc>
          <w:tcPr>
            <w:tcW w:w="5812" w:type="dxa"/>
          </w:tcPr>
          <w:p w:rsidR="00B477B0" w:rsidRPr="00962E27" w:rsidRDefault="00B477B0" w:rsidP="00B477B0">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結論：</w:t>
            </w:r>
          </w:p>
          <w:p w:rsidR="00B477B0" w:rsidRPr="00962E27" w:rsidRDefault="00B477B0" w:rsidP="00962E27">
            <w:pPr>
              <w:pStyle w:val="a8"/>
              <w:widowControl/>
              <w:numPr>
                <w:ilvl w:val="0"/>
                <w:numId w:val="2"/>
              </w:numPr>
              <w:spacing w:line="235" w:lineRule="atLeast"/>
              <w:ind w:leftChars="0"/>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誠信作為道德的基本法則，是在人與人、人與社會的交往中產生的，如朋友之間的承諾、婚姻的承諾、經濟交易的承諾等。</w:t>
            </w:r>
          </w:p>
          <w:p w:rsidR="00B477B0" w:rsidRPr="00962E27" w:rsidRDefault="00B477B0" w:rsidP="00962E27">
            <w:pPr>
              <w:pStyle w:val="a8"/>
              <w:widowControl/>
              <w:numPr>
                <w:ilvl w:val="0"/>
                <w:numId w:val="2"/>
              </w:numPr>
              <w:spacing w:line="235" w:lineRule="atLeast"/>
              <w:ind w:leftChars="0"/>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誠信是無形的力量，受一定的社會文化和風俗習價等因素的影響。</w:t>
            </w:r>
          </w:p>
          <w:p w:rsidR="007C5FDB" w:rsidRPr="00962E27" w:rsidRDefault="00B477B0" w:rsidP="00962E27">
            <w:pPr>
              <w:pStyle w:val="a8"/>
              <w:numPr>
                <w:ilvl w:val="0"/>
                <w:numId w:val="2"/>
              </w:numPr>
              <w:ind w:leftChars="0"/>
              <w:jc w:val="both"/>
              <w:rPr>
                <w:rFonts w:ascii="Times New Roman" w:eastAsia="標楷體" w:hAnsi="Times New Roman" w:cs="Times New Roman"/>
                <w:color w:val="212121"/>
                <w:kern w:val="0"/>
                <w:szCs w:val="24"/>
                <w:u w:color="212121"/>
              </w:rPr>
            </w:pPr>
            <w:r w:rsidRPr="00962E27">
              <w:rPr>
                <w:rFonts w:ascii="Times New Roman" w:eastAsia="標楷體" w:hAnsi="Times New Roman" w:cs="Times New Roman"/>
                <w:color w:val="212121"/>
                <w:kern w:val="0"/>
                <w:szCs w:val="24"/>
                <w:u w:color="212121"/>
              </w:rPr>
              <w:t>我們往往在通過言行來判斷一個人的道德，所以，我們要從小事做起，遵守誠信法則，讓別人相信自己，使自己的個人道德發展得更好。</w:t>
            </w:r>
          </w:p>
          <w:p w:rsidR="00B477B0" w:rsidRPr="00962E27" w:rsidRDefault="00B477B0" w:rsidP="00B477B0">
            <w:pPr>
              <w:jc w:val="both"/>
              <w:rPr>
                <w:rFonts w:ascii="Times New Roman" w:eastAsia="Arial Unicode MS" w:hAnsi="Times New Roman" w:cs="Times New Roman"/>
                <w:color w:val="212121"/>
                <w:kern w:val="0"/>
                <w:szCs w:val="24"/>
                <w:u w:color="212121"/>
              </w:rPr>
            </w:pPr>
          </w:p>
          <w:p w:rsidR="00B477B0" w:rsidRPr="00F31B82" w:rsidRDefault="00B477B0" w:rsidP="00B477B0">
            <w:pPr>
              <w:widowControl/>
              <w:spacing w:line="235" w:lineRule="atLeast"/>
              <w:rPr>
                <w:rFonts w:ascii="標楷體" w:eastAsia="標楷體" w:hAnsi="標楷體" w:cs="Times New Roman"/>
                <w:szCs w:val="24"/>
              </w:rPr>
            </w:pPr>
            <w:r w:rsidRPr="00F31B82">
              <w:rPr>
                <w:rFonts w:ascii="標楷體" w:eastAsia="標楷體" w:hAnsi="標楷體" w:cs="Times New Roman"/>
                <w:szCs w:val="24"/>
              </w:rPr>
              <w:t>作業：</w:t>
            </w:r>
          </w:p>
          <w:p w:rsidR="00B477B0" w:rsidRPr="00962E27" w:rsidRDefault="00B477B0" w:rsidP="00B477B0">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為一間超級市場創作一組誠信口號，並需配以設計宣傳海報。</w:t>
            </w:r>
          </w:p>
          <w:p w:rsidR="00B477B0" w:rsidRPr="00962E27" w:rsidRDefault="00B477B0" w:rsidP="00B477B0">
            <w:pPr>
              <w:widowControl/>
              <w:spacing w:line="235" w:lineRule="atLeast"/>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要求：</w:t>
            </w:r>
          </w:p>
          <w:p w:rsidR="00B477B0" w:rsidRPr="00962E27" w:rsidRDefault="00B477B0" w:rsidP="00962E27">
            <w:pPr>
              <w:pStyle w:val="a8"/>
              <w:widowControl/>
              <w:numPr>
                <w:ilvl w:val="0"/>
                <w:numId w:val="3"/>
              </w:numPr>
              <w:spacing w:line="235" w:lineRule="atLeast"/>
              <w:ind w:leftChars="0"/>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字數不能超過</w:t>
            </w:r>
            <w:r w:rsidRPr="00962E27">
              <w:rPr>
                <w:rFonts w:ascii="Times New Roman" w:eastAsia="Arial Unicode MS" w:hAnsi="Times New Roman" w:cs="Times New Roman"/>
                <w:color w:val="212121"/>
                <w:kern w:val="0"/>
                <w:szCs w:val="24"/>
                <w:u w:color="212121"/>
              </w:rPr>
              <w:t>8</w:t>
            </w:r>
            <w:r w:rsidRPr="00962E27">
              <w:rPr>
                <w:rFonts w:ascii="Times New Roman" w:eastAsia="標楷體" w:hAnsi="Times New Roman" w:cs="Times New Roman"/>
                <w:color w:val="212121"/>
                <w:kern w:val="0"/>
                <w:szCs w:val="24"/>
                <w:u w:color="212121"/>
              </w:rPr>
              <w:t>個字；</w:t>
            </w:r>
          </w:p>
          <w:p w:rsidR="00B477B0" w:rsidRPr="00962E27" w:rsidRDefault="00B477B0" w:rsidP="00962E27">
            <w:pPr>
              <w:pStyle w:val="a8"/>
              <w:widowControl/>
              <w:numPr>
                <w:ilvl w:val="0"/>
                <w:numId w:val="3"/>
              </w:numPr>
              <w:spacing w:line="235" w:lineRule="atLeast"/>
              <w:ind w:leftChars="0"/>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做在</w:t>
            </w:r>
            <w:r w:rsidRPr="00962E27">
              <w:rPr>
                <w:rFonts w:ascii="Times New Roman" w:eastAsia="Arial Unicode MS" w:hAnsi="Times New Roman" w:cs="Times New Roman"/>
                <w:color w:val="212121"/>
                <w:kern w:val="0"/>
                <w:szCs w:val="24"/>
                <w:u w:color="212121"/>
              </w:rPr>
              <w:t>A4</w:t>
            </w:r>
            <w:r w:rsidRPr="00962E27">
              <w:rPr>
                <w:rFonts w:ascii="Times New Roman" w:eastAsia="標楷體" w:hAnsi="Times New Roman" w:cs="Times New Roman"/>
                <w:color w:val="212121"/>
                <w:kern w:val="0"/>
                <w:szCs w:val="24"/>
                <w:u w:color="212121"/>
              </w:rPr>
              <w:t>紙上；</w:t>
            </w:r>
          </w:p>
          <w:p w:rsidR="00B477B0" w:rsidRPr="00962E27" w:rsidRDefault="00B477B0" w:rsidP="00962E27">
            <w:pPr>
              <w:pStyle w:val="a8"/>
              <w:widowControl/>
              <w:numPr>
                <w:ilvl w:val="0"/>
                <w:numId w:val="3"/>
              </w:numPr>
              <w:spacing w:line="235" w:lineRule="atLeast"/>
              <w:ind w:leftChars="0"/>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圖文並茂，要填上顏色；</w:t>
            </w:r>
          </w:p>
          <w:p w:rsidR="00B477B0" w:rsidRPr="00962E27" w:rsidRDefault="00B477B0" w:rsidP="00962E27">
            <w:pPr>
              <w:pStyle w:val="a8"/>
              <w:widowControl/>
              <w:numPr>
                <w:ilvl w:val="0"/>
                <w:numId w:val="3"/>
              </w:numPr>
              <w:spacing w:line="235" w:lineRule="atLeast"/>
              <w:ind w:leftChars="0"/>
              <w:rPr>
                <w:rFonts w:ascii="Times New Roman" w:hAnsi="Times New Roman" w:cs="Times New Roman"/>
                <w:szCs w:val="24"/>
              </w:rPr>
            </w:pPr>
            <w:r w:rsidRPr="00962E27">
              <w:rPr>
                <w:rFonts w:ascii="Times New Roman" w:eastAsia="標楷體" w:hAnsi="Times New Roman" w:cs="Times New Roman"/>
                <w:color w:val="212121"/>
                <w:kern w:val="0"/>
                <w:szCs w:val="24"/>
                <w:u w:color="212121"/>
              </w:rPr>
              <w:t>認真創作，嚴禁抄襲。</w:t>
            </w:r>
          </w:p>
          <w:p w:rsidR="00B477B0" w:rsidRPr="00962E27" w:rsidRDefault="00B477B0" w:rsidP="00B477B0">
            <w:pPr>
              <w:jc w:val="both"/>
              <w:rPr>
                <w:rFonts w:ascii="Times New Roman" w:hAnsi="Times New Roman" w:cs="Times New Roman"/>
                <w:szCs w:val="24"/>
                <w:lang w:eastAsia="zh-HK"/>
              </w:rPr>
            </w:pPr>
          </w:p>
        </w:tc>
        <w:tc>
          <w:tcPr>
            <w:tcW w:w="1559" w:type="dxa"/>
          </w:tcPr>
          <w:p w:rsidR="007C5FDB" w:rsidRPr="00962E27" w:rsidRDefault="007C5FDB" w:rsidP="007C5FDB">
            <w:pPr>
              <w:jc w:val="center"/>
              <w:rPr>
                <w:rFonts w:ascii="Times New Roman" w:hAnsi="Times New Roman" w:cs="Times New Roman"/>
                <w:szCs w:val="24"/>
              </w:rPr>
            </w:pPr>
          </w:p>
          <w:p w:rsidR="007C5FDB" w:rsidRPr="00962E27" w:rsidRDefault="007C5FDB" w:rsidP="007C5FDB">
            <w:pPr>
              <w:jc w:val="center"/>
              <w:rPr>
                <w:rFonts w:ascii="Times New Roman" w:hAnsi="Times New Roman" w:cs="Times New Roman"/>
                <w:szCs w:val="24"/>
              </w:rPr>
            </w:pPr>
            <w:r w:rsidRPr="00962E27">
              <w:rPr>
                <w:rFonts w:ascii="Times New Roman" w:hAnsi="Times New Roman" w:cs="Times New Roman"/>
                <w:szCs w:val="24"/>
              </w:rPr>
              <w:t>簡報</w:t>
            </w:r>
            <w:r w:rsidRPr="00962E27">
              <w:rPr>
                <w:rFonts w:ascii="Times New Roman" w:hAnsi="Times New Roman" w:cs="Times New Roman"/>
                <w:bCs/>
                <w:noProof/>
                <w:szCs w:val="24"/>
              </w:rPr>
              <w:drawing>
                <wp:inline distT="0" distB="0" distL="0" distR="0" wp14:anchorId="593FDF02" wp14:editId="025B2B85">
                  <wp:extent cx="228600" cy="228600"/>
                  <wp:effectExtent l="0" t="0" r="0" b="0"/>
                  <wp:docPr id="4" name="圖片 4" descr="G:\DRC-Common\DRC\DS 宣傳教育處\2017教育資源網\教案\icon\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C-Common\DRC\DS 宣傳教育處\2017教育資源網\教案\icon\p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93" w:type="dxa"/>
          </w:tcPr>
          <w:p w:rsidR="007C5FDB" w:rsidRPr="00962E27" w:rsidRDefault="007C5FDB" w:rsidP="007C5FDB">
            <w:pPr>
              <w:jc w:val="both"/>
              <w:rPr>
                <w:rFonts w:ascii="Times New Roman" w:hAnsi="Times New Roman" w:cs="Times New Roman"/>
                <w:szCs w:val="24"/>
              </w:rPr>
            </w:pPr>
          </w:p>
          <w:p w:rsidR="007C5FDB" w:rsidRPr="00962E27" w:rsidRDefault="00B477B0" w:rsidP="007C5FDB">
            <w:pPr>
              <w:jc w:val="both"/>
              <w:rPr>
                <w:rFonts w:ascii="Times New Roman" w:hAnsi="Times New Roman" w:cs="Times New Roman"/>
                <w:szCs w:val="24"/>
              </w:rPr>
            </w:pPr>
            <w:r w:rsidRPr="00962E27">
              <w:rPr>
                <w:rFonts w:ascii="Times New Roman" w:hAnsi="Times New Roman" w:cs="Times New Roman"/>
                <w:szCs w:val="24"/>
              </w:rPr>
              <w:t>10</w:t>
            </w:r>
            <w:r w:rsidR="007C5FDB" w:rsidRPr="00962E27">
              <w:rPr>
                <w:rFonts w:ascii="Times New Roman" w:hAnsi="Times New Roman" w:cs="Times New Roman"/>
                <w:szCs w:val="24"/>
                <w:lang w:eastAsia="zh-HK"/>
              </w:rPr>
              <w:t>分鐘</w:t>
            </w:r>
            <w:r w:rsidR="007C5FDB" w:rsidRPr="00962E27">
              <w:rPr>
                <w:rFonts w:ascii="Times New Roman" w:hAnsi="Times New Roman" w:cs="Times New Roman"/>
                <w:szCs w:val="24"/>
                <w:lang w:eastAsia="zh-HK"/>
              </w:rPr>
              <w:br/>
            </w:r>
          </w:p>
        </w:tc>
      </w:tr>
    </w:tbl>
    <w:p w:rsidR="007C5FDB" w:rsidRPr="00962E27" w:rsidRDefault="007C5FDB" w:rsidP="005A50BE">
      <w:pPr>
        <w:jc w:val="center"/>
        <w:rPr>
          <w:rFonts w:ascii="Times New Roman" w:hAnsi="Times New Roman" w:cs="Times New Roman"/>
          <w:b/>
          <w:szCs w:val="24"/>
          <w:lang w:eastAsia="zh-HK"/>
        </w:rPr>
      </w:pPr>
    </w:p>
    <w:p w:rsidR="00AC4FFC" w:rsidRPr="00962E27" w:rsidRDefault="00AC4FFC" w:rsidP="005A50BE">
      <w:pPr>
        <w:jc w:val="center"/>
        <w:rPr>
          <w:rFonts w:ascii="Times New Roman" w:hAnsi="Times New Roman" w:cs="Times New Roman"/>
          <w:b/>
          <w:szCs w:val="24"/>
          <w:lang w:eastAsia="zh-HK"/>
        </w:rPr>
      </w:pPr>
    </w:p>
    <w:p w:rsidR="00AC4FFC" w:rsidRPr="00962E27" w:rsidRDefault="00AC4FFC" w:rsidP="005A50BE">
      <w:pPr>
        <w:jc w:val="center"/>
        <w:rPr>
          <w:rFonts w:ascii="Times New Roman" w:hAnsi="Times New Roman" w:cs="Times New Roman"/>
          <w:b/>
          <w:szCs w:val="24"/>
          <w:lang w:eastAsia="zh-HK"/>
        </w:rPr>
      </w:pPr>
    </w:p>
    <w:p w:rsidR="00AC4FFC" w:rsidRPr="00962E27" w:rsidRDefault="00AC4FFC" w:rsidP="005A50BE">
      <w:pPr>
        <w:jc w:val="center"/>
        <w:rPr>
          <w:rFonts w:ascii="Times New Roman" w:hAnsi="Times New Roman" w:cs="Times New Roman"/>
          <w:b/>
          <w:szCs w:val="24"/>
          <w:lang w:eastAsia="zh-HK"/>
        </w:rPr>
      </w:pPr>
    </w:p>
    <w:sectPr w:rsidR="00AC4FFC" w:rsidRPr="00962E27" w:rsidSect="00802088">
      <w:pgSz w:w="11906" w:h="16838"/>
      <w:pgMar w:top="1440" w:right="1800" w:bottom="113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A7" w:rsidRDefault="001B2FA7" w:rsidP="00750C24">
      <w:r>
        <w:separator/>
      </w:r>
    </w:p>
  </w:endnote>
  <w:endnote w:type="continuationSeparator" w:id="0">
    <w:p w:rsidR="001B2FA7" w:rsidRDefault="001B2FA7" w:rsidP="007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A7" w:rsidRDefault="001B2FA7" w:rsidP="00750C24">
      <w:r>
        <w:separator/>
      </w:r>
    </w:p>
  </w:footnote>
  <w:footnote w:type="continuationSeparator" w:id="0">
    <w:p w:rsidR="001B2FA7" w:rsidRDefault="001B2FA7" w:rsidP="0075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74B8"/>
    <w:multiLevelType w:val="hybridMultilevel"/>
    <w:tmpl w:val="9D8C88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F6D0B1F"/>
    <w:multiLevelType w:val="hybridMultilevel"/>
    <w:tmpl w:val="93303B26"/>
    <w:lvl w:ilvl="0" w:tplc="84EE07A0">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EB3A96EC">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60EE25E6">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605E95AE">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C21C3ECA">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3E92CD3E">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7DD4B57C">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D8109D24">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065407D4">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B76858"/>
    <w:multiLevelType w:val="hybridMultilevel"/>
    <w:tmpl w:val="754414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39588D"/>
    <w:multiLevelType w:val="hybridMultilevel"/>
    <w:tmpl w:val="EE42EE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5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D"/>
    <w:rsid w:val="00000B98"/>
    <w:rsid w:val="000055B5"/>
    <w:rsid w:val="000124EE"/>
    <w:rsid w:val="00013E48"/>
    <w:rsid w:val="00015E48"/>
    <w:rsid w:val="000213C2"/>
    <w:rsid w:val="00031DDB"/>
    <w:rsid w:val="00032725"/>
    <w:rsid w:val="000371C2"/>
    <w:rsid w:val="000409D3"/>
    <w:rsid w:val="0004105E"/>
    <w:rsid w:val="00042534"/>
    <w:rsid w:val="0005350C"/>
    <w:rsid w:val="00055E81"/>
    <w:rsid w:val="000562D9"/>
    <w:rsid w:val="00067C81"/>
    <w:rsid w:val="00072F71"/>
    <w:rsid w:val="000774AF"/>
    <w:rsid w:val="00084497"/>
    <w:rsid w:val="00086712"/>
    <w:rsid w:val="000870A1"/>
    <w:rsid w:val="000951B3"/>
    <w:rsid w:val="000A1BAD"/>
    <w:rsid w:val="000A3BCF"/>
    <w:rsid w:val="000A54F8"/>
    <w:rsid w:val="000A7496"/>
    <w:rsid w:val="000B0146"/>
    <w:rsid w:val="000B0413"/>
    <w:rsid w:val="000B53D9"/>
    <w:rsid w:val="000C0EC4"/>
    <w:rsid w:val="000C31B0"/>
    <w:rsid w:val="000C3C27"/>
    <w:rsid w:val="000D3464"/>
    <w:rsid w:val="000D65EB"/>
    <w:rsid w:val="000D6B5A"/>
    <w:rsid w:val="000D7EEE"/>
    <w:rsid w:val="000E0618"/>
    <w:rsid w:val="000E77D9"/>
    <w:rsid w:val="000F1E95"/>
    <w:rsid w:val="000F479C"/>
    <w:rsid w:val="00103B07"/>
    <w:rsid w:val="001057B4"/>
    <w:rsid w:val="00106361"/>
    <w:rsid w:val="00106510"/>
    <w:rsid w:val="00111E5E"/>
    <w:rsid w:val="00116501"/>
    <w:rsid w:val="00123CF4"/>
    <w:rsid w:val="00124D90"/>
    <w:rsid w:val="00125439"/>
    <w:rsid w:val="00145FFB"/>
    <w:rsid w:val="00161A4E"/>
    <w:rsid w:val="001653F1"/>
    <w:rsid w:val="001701BD"/>
    <w:rsid w:val="001745E1"/>
    <w:rsid w:val="001757F8"/>
    <w:rsid w:val="001803D9"/>
    <w:rsid w:val="001808BE"/>
    <w:rsid w:val="00182F8A"/>
    <w:rsid w:val="001837C6"/>
    <w:rsid w:val="001966D2"/>
    <w:rsid w:val="0019677F"/>
    <w:rsid w:val="0019721E"/>
    <w:rsid w:val="001A0571"/>
    <w:rsid w:val="001A3396"/>
    <w:rsid w:val="001A64D5"/>
    <w:rsid w:val="001B2FA7"/>
    <w:rsid w:val="001B502A"/>
    <w:rsid w:val="001C7D7E"/>
    <w:rsid w:val="001D12EF"/>
    <w:rsid w:val="001D42D7"/>
    <w:rsid w:val="001D5E00"/>
    <w:rsid w:val="001E159C"/>
    <w:rsid w:val="001E3C0E"/>
    <w:rsid w:val="001E3F87"/>
    <w:rsid w:val="001E5FA3"/>
    <w:rsid w:val="001E74D6"/>
    <w:rsid w:val="001F0BE7"/>
    <w:rsid w:val="001F34FA"/>
    <w:rsid w:val="001F37D8"/>
    <w:rsid w:val="0021087E"/>
    <w:rsid w:val="00222CBD"/>
    <w:rsid w:val="00230643"/>
    <w:rsid w:val="00240C43"/>
    <w:rsid w:val="002528E1"/>
    <w:rsid w:val="0025770E"/>
    <w:rsid w:val="002623EB"/>
    <w:rsid w:val="002631BB"/>
    <w:rsid w:val="00266BA5"/>
    <w:rsid w:val="002678AC"/>
    <w:rsid w:val="00270F59"/>
    <w:rsid w:val="002714A5"/>
    <w:rsid w:val="00282C9E"/>
    <w:rsid w:val="00285C70"/>
    <w:rsid w:val="00287FB1"/>
    <w:rsid w:val="002923D0"/>
    <w:rsid w:val="002929A7"/>
    <w:rsid w:val="00294E70"/>
    <w:rsid w:val="002A5B82"/>
    <w:rsid w:val="002A653C"/>
    <w:rsid w:val="002B2500"/>
    <w:rsid w:val="002B6FA3"/>
    <w:rsid w:val="002C1BE5"/>
    <w:rsid w:val="002D0975"/>
    <w:rsid w:val="002D42DA"/>
    <w:rsid w:val="002E001C"/>
    <w:rsid w:val="002E1459"/>
    <w:rsid w:val="002F224F"/>
    <w:rsid w:val="002F2BD8"/>
    <w:rsid w:val="002F3C72"/>
    <w:rsid w:val="00304424"/>
    <w:rsid w:val="00304561"/>
    <w:rsid w:val="00311ECF"/>
    <w:rsid w:val="0031205C"/>
    <w:rsid w:val="00312210"/>
    <w:rsid w:val="003207B3"/>
    <w:rsid w:val="00321FF7"/>
    <w:rsid w:val="0033097F"/>
    <w:rsid w:val="00331A6A"/>
    <w:rsid w:val="00332E5D"/>
    <w:rsid w:val="0034364B"/>
    <w:rsid w:val="00345BD0"/>
    <w:rsid w:val="00350DB2"/>
    <w:rsid w:val="003546D1"/>
    <w:rsid w:val="00363121"/>
    <w:rsid w:val="003631B6"/>
    <w:rsid w:val="003642C3"/>
    <w:rsid w:val="00374BED"/>
    <w:rsid w:val="00375788"/>
    <w:rsid w:val="003758D6"/>
    <w:rsid w:val="00376EFD"/>
    <w:rsid w:val="00377631"/>
    <w:rsid w:val="0038364A"/>
    <w:rsid w:val="00385D6E"/>
    <w:rsid w:val="003903FB"/>
    <w:rsid w:val="00390F93"/>
    <w:rsid w:val="0039351B"/>
    <w:rsid w:val="003A17D4"/>
    <w:rsid w:val="003A1E43"/>
    <w:rsid w:val="003A28EB"/>
    <w:rsid w:val="003A3B7E"/>
    <w:rsid w:val="003A5A52"/>
    <w:rsid w:val="003B72A6"/>
    <w:rsid w:val="003B7D7A"/>
    <w:rsid w:val="003C077F"/>
    <w:rsid w:val="003C2BC9"/>
    <w:rsid w:val="003C3157"/>
    <w:rsid w:val="003C6BBC"/>
    <w:rsid w:val="003D0ABD"/>
    <w:rsid w:val="003E2CD4"/>
    <w:rsid w:val="003E54C2"/>
    <w:rsid w:val="003E71AE"/>
    <w:rsid w:val="003F6041"/>
    <w:rsid w:val="003F6799"/>
    <w:rsid w:val="00400174"/>
    <w:rsid w:val="004137D7"/>
    <w:rsid w:val="00413F54"/>
    <w:rsid w:val="0042314B"/>
    <w:rsid w:val="004306B3"/>
    <w:rsid w:val="004423AA"/>
    <w:rsid w:val="00442951"/>
    <w:rsid w:val="004456DB"/>
    <w:rsid w:val="004477E5"/>
    <w:rsid w:val="00452AFE"/>
    <w:rsid w:val="00454C57"/>
    <w:rsid w:val="004646F8"/>
    <w:rsid w:val="004701F7"/>
    <w:rsid w:val="004719FA"/>
    <w:rsid w:val="00480672"/>
    <w:rsid w:val="0048153A"/>
    <w:rsid w:val="00481876"/>
    <w:rsid w:val="004835F9"/>
    <w:rsid w:val="00485A57"/>
    <w:rsid w:val="00485CB5"/>
    <w:rsid w:val="00487C98"/>
    <w:rsid w:val="00493653"/>
    <w:rsid w:val="00493E96"/>
    <w:rsid w:val="00496B4D"/>
    <w:rsid w:val="004A0903"/>
    <w:rsid w:val="004A1768"/>
    <w:rsid w:val="004A51B2"/>
    <w:rsid w:val="004A5761"/>
    <w:rsid w:val="004B017C"/>
    <w:rsid w:val="004B2B95"/>
    <w:rsid w:val="004B590C"/>
    <w:rsid w:val="004C50EB"/>
    <w:rsid w:val="004D0011"/>
    <w:rsid w:val="004D11C6"/>
    <w:rsid w:val="004D4E0A"/>
    <w:rsid w:val="004E0B62"/>
    <w:rsid w:val="004E42C9"/>
    <w:rsid w:val="004F58BC"/>
    <w:rsid w:val="004F7B1A"/>
    <w:rsid w:val="00500BDD"/>
    <w:rsid w:val="00500F38"/>
    <w:rsid w:val="00501353"/>
    <w:rsid w:val="005167FB"/>
    <w:rsid w:val="00520435"/>
    <w:rsid w:val="00532A08"/>
    <w:rsid w:val="00534E66"/>
    <w:rsid w:val="00535FC7"/>
    <w:rsid w:val="005408CD"/>
    <w:rsid w:val="00542401"/>
    <w:rsid w:val="005425F5"/>
    <w:rsid w:val="005450E9"/>
    <w:rsid w:val="00545D89"/>
    <w:rsid w:val="00546F2D"/>
    <w:rsid w:val="00550FE1"/>
    <w:rsid w:val="00552EDE"/>
    <w:rsid w:val="00561BFA"/>
    <w:rsid w:val="00567B28"/>
    <w:rsid w:val="005736CF"/>
    <w:rsid w:val="00574B41"/>
    <w:rsid w:val="0057664F"/>
    <w:rsid w:val="00577CA1"/>
    <w:rsid w:val="005805D5"/>
    <w:rsid w:val="0058270D"/>
    <w:rsid w:val="0058781E"/>
    <w:rsid w:val="00592A45"/>
    <w:rsid w:val="00594198"/>
    <w:rsid w:val="0059500E"/>
    <w:rsid w:val="005A0076"/>
    <w:rsid w:val="005A2626"/>
    <w:rsid w:val="005A29C7"/>
    <w:rsid w:val="005A50BE"/>
    <w:rsid w:val="005A693C"/>
    <w:rsid w:val="005B0625"/>
    <w:rsid w:val="005B3B64"/>
    <w:rsid w:val="005B4857"/>
    <w:rsid w:val="005B5C91"/>
    <w:rsid w:val="005B7BDA"/>
    <w:rsid w:val="005C47F8"/>
    <w:rsid w:val="005D12AC"/>
    <w:rsid w:val="005D767D"/>
    <w:rsid w:val="00602817"/>
    <w:rsid w:val="00602D92"/>
    <w:rsid w:val="006038DB"/>
    <w:rsid w:val="00620C3C"/>
    <w:rsid w:val="006252F7"/>
    <w:rsid w:val="0063223B"/>
    <w:rsid w:val="006421EF"/>
    <w:rsid w:val="00664A79"/>
    <w:rsid w:val="00670057"/>
    <w:rsid w:val="006709DC"/>
    <w:rsid w:val="00686FCB"/>
    <w:rsid w:val="00687FB0"/>
    <w:rsid w:val="00692B11"/>
    <w:rsid w:val="006935E3"/>
    <w:rsid w:val="0069558B"/>
    <w:rsid w:val="00695C37"/>
    <w:rsid w:val="006975CA"/>
    <w:rsid w:val="006A12D7"/>
    <w:rsid w:val="006A6F8F"/>
    <w:rsid w:val="006B15EF"/>
    <w:rsid w:val="006B5B40"/>
    <w:rsid w:val="006B6E0D"/>
    <w:rsid w:val="006C3D2B"/>
    <w:rsid w:val="006C6AFA"/>
    <w:rsid w:val="006D0195"/>
    <w:rsid w:val="006E19AB"/>
    <w:rsid w:val="006E35F8"/>
    <w:rsid w:val="006E6A91"/>
    <w:rsid w:val="006F2509"/>
    <w:rsid w:val="006F4392"/>
    <w:rsid w:val="006F59AA"/>
    <w:rsid w:val="00705054"/>
    <w:rsid w:val="00713E0C"/>
    <w:rsid w:val="00714F6E"/>
    <w:rsid w:val="0071735E"/>
    <w:rsid w:val="00720ED1"/>
    <w:rsid w:val="007323CC"/>
    <w:rsid w:val="00733DFB"/>
    <w:rsid w:val="00737DE0"/>
    <w:rsid w:val="007404F5"/>
    <w:rsid w:val="007414F2"/>
    <w:rsid w:val="00745D0F"/>
    <w:rsid w:val="0075083C"/>
    <w:rsid w:val="00750C24"/>
    <w:rsid w:val="0075195E"/>
    <w:rsid w:val="007549B3"/>
    <w:rsid w:val="00755987"/>
    <w:rsid w:val="00755AFD"/>
    <w:rsid w:val="00770533"/>
    <w:rsid w:val="0077135F"/>
    <w:rsid w:val="007751C7"/>
    <w:rsid w:val="00777B0F"/>
    <w:rsid w:val="00781DA7"/>
    <w:rsid w:val="0079050C"/>
    <w:rsid w:val="007A56D0"/>
    <w:rsid w:val="007A5D86"/>
    <w:rsid w:val="007A622F"/>
    <w:rsid w:val="007C4918"/>
    <w:rsid w:val="007C55D5"/>
    <w:rsid w:val="007C5FDB"/>
    <w:rsid w:val="007C6C65"/>
    <w:rsid w:val="007D795B"/>
    <w:rsid w:val="007E65D6"/>
    <w:rsid w:val="007F2676"/>
    <w:rsid w:val="007F3D58"/>
    <w:rsid w:val="007F5CD5"/>
    <w:rsid w:val="007F640E"/>
    <w:rsid w:val="00802088"/>
    <w:rsid w:val="0080626B"/>
    <w:rsid w:val="008113AA"/>
    <w:rsid w:val="00816FD9"/>
    <w:rsid w:val="008205AD"/>
    <w:rsid w:val="00820D8D"/>
    <w:rsid w:val="00822E01"/>
    <w:rsid w:val="00827E77"/>
    <w:rsid w:val="00833524"/>
    <w:rsid w:val="00834494"/>
    <w:rsid w:val="0084081C"/>
    <w:rsid w:val="0085747E"/>
    <w:rsid w:val="00864455"/>
    <w:rsid w:val="0086781E"/>
    <w:rsid w:val="00872B63"/>
    <w:rsid w:val="008805E0"/>
    <w:rsid w:val="0088386D"/>
    <w:rsid w:val="008901BE"/>
    <w:rsid w:val="00893BE5"/>
    <w:rsid w:val="00893C71"/>
    <w:rsid w:val="00897E9F"/>
    <w:rsid w:val="008A2E1B"/>
    <w:rsid w:val="008B0D9B"/>
    <w:rsid w:val="008B2E07"/>
    <w:rsid w:val="008B39BA"/>
    <w:rsid w:val="008B69CB"/>
    <w:rsid w:val="008C68C3"/>
    <w:rsid w:val="008D53EB"/>
    <w:rsid w:val="008F0580"/>
    <w:rsid w:val="008F28A2"/>
    <w:rsid w:val="00901175"/>
    <w:rsid w:val="0090370A"/>
    <w:rsid w:val="00904019"/>
    <w:rsid w:val="0091139F"/>
    <w:rsid w:val="00913FED"/>
    <w:rsid w:val="009153B9"/>
    <w:rsid w:val="00922FE1"/>
    <w:rsid w:val="00943981"/>
    <w:rsid w:val="0094483D"/>
    <w:rsid w:val="00947CC2"/>
    <w:rsid w:val="00952F8E"/>
    <w:rsid w:val="009541F9"/>
    <w:rsid w:val="009553EA"/>
    <w:rsid w:val="00957397"/>
    <w:rsid w:val="0096137E"/>
    <w:rsid w:val="00962E27"/>
    <w:rsid w:val="00965002"/>
    <w:rsid w:val="00974587"/>
    <w:rsid w:val="0097504A"/>
    <w:rsid w:val="00975738"/>
    <w:rsid w:val="00977A8D"/>
    <w:rsid w:val="00982B16"/>
    <w:rsid w:val="009849DA"/>
    <w:rsid w:val="0098530B"/>
    <w:rsid w:val="00996B4F"/>
    <w:rsid w:val="009A03E6"/>
    <w:rsid w:val="009A64C8"/>
    <w:rsid w:val="009A70B1"/>
    <w:rsid w:val="009B0266"/>
    <w:rsid w:val="009B39D9"/>
    <w:rsid w:val="009B4060"/>
    <w:rsid w:val="009C031D"/>
    <w:rsid w:val="009C4977"/>
    <w:rsid w:val="009D2723"/>
    <w:rsid w:val="009D7823"/>
    <w:rsid w:val="009E16CA"/>
    <w:rsid w:val="009E256B"/>
    <w:rsid w:val="009E30CB"/>
    <w:rsid w:val="009E5A37"/>
    <w:rsid w:val="009F5EE2"/>
    <w:rsid w:val="009F6608"/>
    <w:rsid w:val="00A05CE1"/>
    <w:rsid w:val="00A07DDC"/>
    <w:rsid w:val="00A10259"/>
    <w:rsid w:val="00A108D6"/>
    <w:rsid w:val="00A125A1"/>
    <w:rsid w:val="00A17EE0"/>
    <w:rsid w:val="00A2697D"/>
    <w:rsid w:val="00A3237E"/>
    <w:rsid w:val="00A33CEF"/>
    <w:rsid w:val="00A365DC"/>
    <w:rsid w:val="00A3665E"/>
    <w:rsid w:val="00A4597C"/>
    <w:rsid w:val="00A46965"/>
    <w:rsid w:val="00A50F1A"/>
    <w:rsid w:val="00A60B50"/>
    <w:rsid w:val="00A610C6"/>
    <w:rsid w:val="00A61480"/>
    <w:rsid w:val="00A65C68"/>
    <w:rsid w:val="00A666A6"/>
    <w:rsid w:val="00A7058D"/>
    <w:rsid w:val="00A74337"/>
    <w:rsid w:val="00A80DCF"/>
    <w:rsid w:val="00A8501A"/>
    <w:rsid w:val="00A90509"/>
    <w:rsid w:val="00A950DA"/>
    <w:rsid w:val="00AA1060"/>
    <w:rsid w:val="00AA199B"/>
    <w:rsid w:val="00AA26C7"/>
    <w:rsid w:val="00AA6654"/>
    <w:rsid w:val="00AB62C3"/>
    <w:rsid w:val="00AC4FFC"/>
    <w:rsid w:val="00AD15AA"/>
    <w:rsid w:val="00AD2FB9"/>
    <w:rsid w:val="00AD71DE"/>
    <w:rsid w:val="00AE2DF3"/>
    <w:rsid w:val="00AE37C7"/>
    <w:rsid w:val="00AE40A1"/>
    <w:rsid w:val="00AE47EB"/>
    <w:rsid w:val="00AE5AA8"/>
    <w:rsid w:val="00AE6AAA"/>
    <w:rsid w:val="00AE7F99"/>
    <w:rsid w:val="00AF06DF"/>
    <w:rsid w:val="00AF1050"/>
    <w:rsid w:val="00AF11E0"/>
    <w:rsid w:val="00AF49BB"/>
    <w:rsid w:val="00AF5BAC"/>
    <w:rsid w:val="00AF5F7E"/>
    <w:rsid w:val="00B02551"/>
    <w:rsid w:val="00B02B8F"/>
    <w:rsid w:val="00B02C08"/>
    <w:rsid w:val="00B04C44"/>
    <w:rsid w:val="00B05E83"/>
    <w:rsid w:val="00B10E95"/>
    <w:rsid w:val="00B1176D"/>
    <w:rsid w:val="00B12C65"/>
    <w:rsid w:val="00B14CE7"/>
    <w:rsid w:val="00B33370"/>
    <w:rsid w:val="00B3620A"/>
    <w:rsid w:val="00B44807"/>
    <w:rsid w:val="00B456CF"/>
    <w:rsid w:val="00B477B0"/>
    <w:rsid w:val="00B5244B"/>
    <w:rsid w:val="00B52550"/>
    <w:rsid w:val="00B53546"/>
    <w:rsid w:val="00B5385E"/>
    <w:rsid w:val="00B56EFF"/>
    <w:rsid w:val="00B6019A"/>
    <w:rsid w:val="00B61AF9"/>
    <w:rsid w:val="00B62025"/>
    <w:rsid w:val="00B6281E"/>
    <w:rsid w:val="00B646EA"/>
    <w:rsid w:val="00B64704"/>
    <w:rsid w:val="00B65A5A"/>
    <w:rsid w:val="00B6603D"/>
    <w:rsid w:val="00B66F81"/>
    <w:rsid w:val="00B70307"/>
    <w:rsid w:val="00B7134B"/>
    <w:rsid w:val="00B775EA"/>
    <w:rsid w:val="00B831F7"/>
    <w:rsid w:val="00B908F2"/>
    <w:rsid w:val="00B90AFB"/>
    <w:rsid w:val="00B93F2C"/>
    <w:rsid w:val="00B96392"/>
    <w:rsid w:val="00B9657A"/>
    <w:rsid w:val="00BA1EA2"/>
    <w:rsid w:val="00BA2D9C"/>
    <w:rsid w:val="00BA6C83"/>
    <w:rsid w:val="00BC2668"/>
    <w:rsid w:val="00BC2FCF"/>
    <w:rsid w:val="00BC53FD"/>
    <w:rsid w:val="00BC783B"/>
    <w:rsid w:val="00BD0CB8"/>
    <w:rsid w:val="00BE25D4"/>
    <w:rsid w:val="00BF0A33"/>
    <w:rsid w:val="00BF153B"/>
    <w:rsid w:val="00BF3332"/>
    <w:rsid w:val="00BF7FF0"/>
    <w:rsid w:val="00C035A4"/>
    <w:rsid w:val="00C1262C"/>
    <w:rsid w:val="00C15BDC"/>
    <w:rsid w:val="00C214DC"/>
    <w:rsid w:val="00C24556"/>
    <w:rsid w:val="00C2512C"/>
    <w:rsid w:val="00C25AAF"/>
    <w:rsid w:val="00C27EDB"/>
    <w:rsid w:val="00C30F54"/>
    <w:rsid w:val="00C344D6"/>
    <w:rsid w:val="00C3573E"/>
    <w:rsid w:val="00C507C9"/>
    <w:rsid w:val="00C53BB3"/>
    <w:rsid w:val="00C6671F"/>
    <w:rsid w:val="00C74A33"/>
    <w:rsid w:val="00C75242"/>
    <w:rsid w:val="00C81BE1"/>
    <w:rsid w:val="00C879A4"/>
    <w:rsid w:val="00C93FB2"/>
    <w:rsid w:val="00C95851"/>
    <w:rsid w:val="00C97FF3"/>
    <w:rsid w:val="00CA2402"/>
    <w:rsid w:val="00CA718A"/>
    <w:rsid w:val="00CA7BDA"/>
    <w:rsid w:val="00CB1183"/>
    <w:rsid w:val="00CB2F55"/>
    <w:rsid w:val="00CB42E2"/>
    <w:rsid w:val="00CC1C04"/>
    <w:rsid w:val="00CC4E29"/>
    <w:rsid w:val="00CC5142"/>
    <w:rsid w:val="00CC597B"/>
    <w:rsid w:val="00CD2635"/>
    <w:rsid w:val="00CD2916"/>
    <w:rsid w:val="00CE3DC3"/>
    <w:rsid w:val="00CF61E0"/>
    <w:rsid w:val="00D00DDD"/>
    <w:rsid w:val="00D0240A"/>
    <w:rsid w:val="00D07269"/>
    <w:rsid w:val="00D17063"/>
    <w:rsid w:val="00D232DA"/>
    <w:rsid w:val="00D24E69"/>
    <w:rsid w:val="00D34053"/>
    <w:rsid w:val="00D362D4"/>
    <w:rsid w:val="00D46CF3"/>
    <w:rsid w:val="00D54940"/>
    <w:rsid w:val="00D54A81"/>
    <w:rsid w:val="00D5663E"/>
    <w:rsid w:val="00D57575"/>
    <w:rsid w:val="00D7285C"/>
    <w:rsid w:val="00D74B82"/>
    <w:rsid w:val="00D86CF5"/>
    <w:rsid w:val="00D92680"/>
    <w:rsid w:val="00D9385C"/>
    <w:rsid w:val="00D95131"/>
    <w:rsid w:val="00DA370F"/>
    <w:rsid w:val="00DA3FFB"/>
    <w:rsid w:val="00DA4827"/>
    <w:rsid w:val="00DA6FAE"/>
    <w:rsid w:val="00DA7F9B"/>
    <w:rsid w:val="00DB43FE"/>
    <w:rsid w:val="00DC0311"/>
    <w:rsid w:val="00DC2673"/>
    <w:rsid w:val="00DC2A67"/>
    <w:rsid w:val="00DC5164"/>
    <w:rsid w:val="00DD0800"/>
    <w:rsid w:val="00DE6892"/>
    <w:rsid w:val="00DE6D23"/>
    <w:rsid w:val="00DE6E4F"/>
    <w:rsid w:val="00DE7AE9"/>
    <w:rsid w:val="00DF3AB1"/>
    <w:rsid w:val="00DF7543"/>
    <w:rsid w:val="00DF7968"/>
    <w:rsid w:val="00E01EF9"/>
    <w:rsid w:val="00E061F1"/>
    <w:rsid w:val="00E1022D"/>
    <w:rsid w:val="00E142E7"/>
    <w:rsid w:val="00E14952"/>
    <w:rsid w:val="00E221C2"/>
    <w:rsid w:val="00E34F66"/>
    <w:rsid w:val="00E42629"/>
    <w:rsid w:val="00E54031"/>
    <w:rsid w:val="00E54308"/>
    <w:rsid w:val="00E62760"/>
    <w:rsid w:val="00E6713E"/>
    <w:rsid w:val="00E749F6"/>
    <w:rsid w:val="00E77596"/>
    <w:rsid w:val="00E77CAA"/>
    <w:rsid w:val="00E80A1F"/>
    <w:rsid w:val="00E80DD9"/>
    <w:rsid w:val="00E81DA3"/>
    <w:rsid w:val="00E904C0"/>
    <w:rsid w:val="00E907F2"/>
    <w:rsid w:val="00E92C4C"/>
    <w:rsid w:val="00E94794"/>
    <w:rsid w:val="00EA273F"/>
    <w:rsid w:val="00EA79EB"/>
    <w:rsid w:val="00EB2F90"/>
    <w:rsid w:val="00EB5C8B"/>
    <w:rsid w:val="00EB7651"/>
    <w:rsid w:val="00EC04B1"/>
    <w:rsid w:val="00EC1A75"/>
    <w:rsid w:val="00EC1D11"/>
    <w:rsid w:val="00EC3D03"/>
    <w:rsid w:val="00EC41FF"/>
    <w:rsid w:val="00EC71D9"/>
    <w:rsid w:val="00ED78F9"/>
    <w:rsid w:val="00EE0912"/>
    <w:rsid w:val="00EE6542"/>
    <w:rsid w:val="00EF3F9C"/>
    <w:rsid w:val="00F005B2"/>
    <w:rsid w:val="00F02652"/>
    <w:rsid w:val="00F04D83"/>
    <w:rsid w:val="00F070F6"/>
    <w:rsid w:val="00F07C4A"/>
    <w:rsid w:val="00F1599B"/>
    <w:rsid w:val="00F236EB"/>
    <w:rsid w:val="00F30ED2"/>
    <w:rsid w:val="00F31B82"/>
    <w:rsid w:val="00F3367C"/>
    <w:rsid w:val="00F37ADC"/>
    <w:rsid w:val="00F42DCE"/>
    <w:rsid w:val="00F54046"/>
    <w:rsid w:val="00F553A2"/>
    <w:rsid w:val="00F57287"/>
    <w:rsid w:val="00F57C2C"/>
    <w:rsid w:val="00F70CB0"/>
    <w:rsid w:val="00F762F9"/>
    <w:rsid w:val="00F85EBC"/>
    <w:rsid w:val="00F95374"/>
    <w:rsid w:val="00FA0669"/>
    <w:rsid w:val="00FA3FE0"/>
    <w:rsid w:val="00FA4317"/>
    <w:rsid w:val="00FA5629"/>
    <w:rsid w:val="00FB0F81"/>
    <w:rsid w:val="00FB331C"/>
    <w:rsid w:val="00FB3BB1"/>
    <w:rsid w:val="00FB5D10"/>
    <w:rsid w:val="00FB6AD6"/>
    <w:rsid w:val="00FC41C1"/>
    <w:rsid w:val="00FC5D90"/>
    <w:rsid w:val="00FD284A"/>
    <w:rsid w:val="00FE71F0"/>
    <w:rsid w:val="00FF4AFB"/>
    <w:rsid w:val="00FF7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2AE69"/>
  <w15:chartTrackingRefBased/>
  <w15:docId w15:val="{0447E116-E575-4186-B70B-291D550B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C24"/>
    <w:pPr>
      <w:tabs>
        <w:tab w:val="center" w:pos="4153"/>
        <w:tab w:val="right" w:pos="8306"/>
      </w:tabs>
      <w:snapToGrid w:val="0"/>
    </w:pPr>
    <w:rPr>
      <w:sz w:val="20"/>
      <w:szCs w:val="20"/>
    </w:rPr>
  </w:style>
  <w:style w:type="character" w:customStyle="1" w:styleId="a4">
    <w:name w:val="頁首 字元"/>
    <w:basedOn w:val="a0"/>
    <w:link w:val="a3"/>
    <w:uiPriority w:val="99"/>
    <w:rsid w:val="00750C24"/>
    <w:rPr>
      <w:sz w:val="20"/>
      <w:szCs w:val="20"/>
    </w:rPr>
  </w:style>
  <w:style w:type="paragraph" w:styleId="a5">
    <w:name w:val="footer"/>
    <w:basedOn w:val="a"/>
    <w:link w:val="a6"/>
    <w:uiPriority w:val="99"/>
    <w:unhideWhenUsed/>
    <w:rsid w:val="00750C24"/>
    <w:pPr>
      <w:tabs>
        <w:tab w:val="center" w:pos="4153"/>
        <w:tab w:val="right" w:pos="8306"/>
      </w:tabs>
      <w:snapToGrid w:val="0"/>
    </w:pPr>
    <w:rPr>
      <w:sz w:val="20"/>
      <w:szCs w:val="20"/>
    </w:rPr>
  </w:style>
  <w:style w:type="character" w:customStyle="1" w:styleId="a6">
    <w:name w:val="頁尾 字元"/>
    <w:basedOn w:val="a0"/>
    <w:link w:val="a5"/>
    <w:uiPriority w:val="99"/>
    <w:rsid w:val="00750C24"/>
    <w:rPr>
      <w:sz w:val="20"/>
      <w:szCs w:val="20"/>
    </w:rPr>
  </w:style>
  <w:style w:type="table" w:styleId="a7">
    <w:name w:val="Table Grid"/>
    <w:basedOn w:val="a1"/>
    <w:rsid w:val="0075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0C24"/>
    <w:pPr>
      <w:ind w:leftChars="200" w:left="480"/>
    </w:pPr>
  </w:style>
  <w:style w:type="paragraph" w:customStyle="1" w:styleId="Default">
    <w:name w:val="Default"/>
    <w:rsid w:val="004E0B62"/>
    <w:pPr>
      <w:widowControl w:val="0"/>
      <w:autoSpaceDE w:val="0"/>
      <w:autoSpaceDN w:val="0"/>
      <w:adjustRightInd w:val="0"/>
    </w:pPr>
    <w:rPr>
      <w:rFonts w:ascii="DengXian" w:hAnsi="DengXian" w:cs="DengXian"/>
      <w:color w:val="000000"/>
      <w:kern w:val="0"/>
      <w:szCs w:val="24"/>
    </w:rPr>
  </w:style>
  <w:style w:type="paragraph" w:styleId="a9">
    <w:name w:val="Balloon Text"/>
    <w:basedOn w:val="a"/>
    <w:link w:val="aa"/>
    <w:uiPriority w:val="99"/>
    <w:semiHidden/>
    <w:unhideWhenUsed/>
    <w:rsid w:val="00E81DA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1DA3"/>
    <w:rPr>
      <w:rFonts w:asciiTheme="majorHAnsi" w:eastAsiaTheme="majorEastAsia" w:hAnsiTheme="majorHAnsi" w:cstheme="majorBidi"/>
      <w:sz w:val="18"/>
      <w:szCs w:val="18"/>
    </w:rPr>
  </w:style>
  <w:style w:type="character" w:styleId="ab">
    <w:name w:val="Hyperlink"/>
    <w:basedOn w:val="a0"/>
    <w:uiPriority w:val="99"/>
    <w:unhideWhenUsed/>
    <w:rsid w:val="00770533"/>
    <w:rPr>
      <w:color w:val="0563C1" w:themeColor="hyperlink"/>
      <w:u w:val="single"/>
    </w:rPr>
  </w:style>
  <w:style w:type="character" w:styleId="ac">
    <w:name w:val="FollowedHyperlink"/>
    <w:basedOn w:val="a0"/>
    <w:uiPriority w:val="99"/>
    <w:semiHidden/>
    <w:unhideWhenUsed/>
    <w:rsid w:val="00B7134B"/>
    <w:rPr>
      <w:color w:val="954F72" w:themeColor="followedHyperlink"/>
      <w:u w:val="single"/>
    </w:rPr>
  </w:style>
  <w:style w:type="character" w:customStyle="1" w:styleId="Hyperlink0">
    <w:name w:val="Hyperlink.0"/>
    <w:basedOn w:val="ab"/>
    <w:rsid w:val="00777B0F"/>
    <w:rPr>
      <w:color w:val="0000FF"/>
      <w:u w:val="single" w:color="0000FF"/>
    </w:rPr>
  </w:style>
  <w:style w:type="paragraph" w:styleId="ad">
    <w:name w:val="Title"/>
    <w:next w:val="a"/>
    <w:link w:val="ae"/>
    <w:rsid w:val="00B477B0"/>
    <w:pPr>
      <w:keepNext/>
      <w:pBdr>
        <w:top w:val="nil"/>
        <w:left w:val="nil"/>
        <w:bottom w:val="nil"/>
        <w:right w:val="nil"/>
        <w:between w:val="nil"/>
        <w:bar w:val="nil"/>
      </w:pBdr>
    </w:pPr>
    <w:rPr>
      <w:rFonts w:ascii="Helvetica Neue" w:eastAsia="Arial Unicode MS" w:hAnsi="Helvetica Neue" w:cs="Arial Unicode MS"/>
      <w:b/>
      <w:bCs/>
      <w:color w:val="000000"/>
      <w:kern w:val="0"/>
      <w:sz w:val="60"/>
      <w:szCs w:val="60"/>
      <w:bdr w:val="nil"/>
    </w:rPr>
  </w:style>
  <w:style w:type="character" w:customStyle="1" w:styleId="ae">
    <w:name w:val="標題 字元"/>
    <w:basedOn w:val="a0"/>
    <w:link w:val="ad"/>
    <w:rsid w:val="00B477B0"/>
    <w:rPr>
      <w:rFonts w:ascii="Helvetica Neue" w:eastAsia="Arial Unicode MS" w:hAnsi="Helvetica Neue" w:cs="Arial Unicode MS"/>
      <w:b/>
      <w:bCs/>
      <w:color w:val="000000"/>
      <w:kern w:val="0"/>
      <w:sz w:val="60"/>
      <w:szCs w:val="6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657">
      <w:bodyDiv w:val="1"/>
      <w:marLeft w:val="0"/>
      <w:marRight w:val="0"/>
      <w:marTop w:val="0"/>
      <w:marBottom w:val="0"/>
      <w:divBdr>
        <w:top w:val="none" w:sz="0" w:space="0" w:color="auto"/>
        <w:left w:val="none" w:sz="0" w:space="0" w:color="auto"/>
        <w:bottom w:val="none" w:sz="0" w:space="0" w:color="auto"/>
        <w:right w:val="none" w:sz="0" w:space="0" w:color="auto"/>
      </w:divBdr>
    </w:div>
    <w:div w:id="5967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gov.mo/Shop/Default.aspx?lang=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BD07-0C9F-4159-8F1D-C9280A41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268</Words>
  <Characters>1532</Characters>
  <Application>Microsoft Office Word</Application>
  <DocSecurity>0</DocSecurity>
  <Lines>12</Lines>
  <Paragraphs>3</Paragraphs>
  <ScaleCrop>false</ScaleCrop>
  <Company>CCAC</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 Man, Sio Man Vong</dc:creator>
  <cp:keywords/>
  <dc:description/>
  <cp:lastModifiedBy>Wing Man Lee</cp:lastModifiedBy>
  <cp:revision>6</cp:revision>
  <cp:lastPrinted>2019-10-09T02:52:00Z</cp:lastPrinted>
  <dcterms:created xsi:type="dcterms:W3CDTF">2023-11-01T03:03:00Z</dcterms:created>
  <dcterms:modified xsi:type="dcterms:W3CDTF">2023-11-01T08:51:00Z</dcterms:modified>
</cp:coreProperties>
</file>