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64" w:rsidRPr="008666C7" w:rsidRDefault="00B52572" w:rsidP="00260D64">
      <w:pPr>
        <w:spacing w:line="264" w:lineRule="auto"/>
        <w:rPr>
          <w:rFonts w:hint="eastAsia"/>
          <w:b/>
          <w:u w:val="single"/>
        </w:rPr>
      </w:pPr>
      <w:bookmarkStart w:id="0" w:name="_GoBack"/>
      <w:bookmarkEnd w:id="0"/>
      <w:r>
        <w:rPr>
          <w:rFonts w:hAnsi="新細明體" w:hint="eastAsia"/>
          <w:b/>
          <w:u w:val="single"/>
        </w:rPr>
        <w:t>公平公正＞工作紙＞個案實錄</w:t>
      </w:r>
    </w:p>
    <w:tbl>
      <w:tblPr>
        <w:tblStyle w:val="TableGrid"/>
        <w:tblW w:w="0" w:type="auto"/>
        <w:tblInd w:w="108" w:type="dxa"/>
        <w:tblLook w:val="01E0" w:firstRow="1" w:lastRow="1" w:firstColumn="1" w:lastColumn="1" w:noHBand="0" w:noVBand="0"/>
      </w:tblPr>
      <w:tblGrid>
        <w:gridCol w:w="2840"/>
        <w:gridCol w:w="2132"/>
        <w:gridCol w:w="1247"/>
        <w:gridCol w:w="2663"/>
      </w:tblGrid>
      <w:tr w:rsidR="00260D64" w:rsidTr="00260D64">
        <w:trPr>
          <w:trHeight w:val="518"/>
        </w:trPr>
        <w:tc>
          <w:tcPr>
            <w:tcW w:w="2880" w:type="dxa"/>
            <w:tcBorders>
              <w:top w:val="single" w:sz="4" w:space="0" w:color="auto"/>
              <w:left w:val="single" w:sz="4" w:space="0" w:color="auto"/>
              <w:bottom w:val="single" w:sz="4" w:space="0" w:color="auto"/>
              <w:right w:val="single" w:sz="4" w:space="0" w:color="auto"/>
            </w:tcBorders>
            <w:vAlign w:val="center"/>
          </w:tcPr>
          <w:p w:rsidR="00260D64" w:rsidRDefault="00260D64" w:rsidP="00260D64">
            <w:pPr>
              <w:spacing w:line="400" w:lineRule="exact"/>
              <w:jc w:val="center"/>
              <w:rPr>
                <w:rFonts w:ascii="標楷體" w:eastAsia="標楷體" w:hAnsi="標楷體"/>
                <w:sz w:val="28"/>
                <w:szCs w:val="28"/>
              </w:rPr>
            </w:pPr>
            <w:r>
              <w:rPr>
                <w:b/>
              </w:rPr>
              <w:t xml:space="preserve">    </w:t>
            </w:r>
            <w:r>
              <w:rPr>
                <w:rFonts w:ascii="標楷體" w:eastAsia="標楷體" w:hAnsi="標楷體" w:hint="eastAsia"/>
                <w:sz w:val="28"/>
                <w:szCs w:val="28"/>
              </w:rPr>
              <w:t>姓名</w:t>
            </w:r>
          </w:p>
        </w:tc>
        <w:tc>
          <w:tcPr>
            <w:tcW w:w="2160" w:type="dxa"/>
            <w:tcBorders>
              <w:top w:val="single" w:sz="4" w:space="0" w:color="auto"/>
              <w:left w:val="single" w:sz="4" w:space="0" w:color="auto"/>
              <w:bottom w:val="single" w:sz="4" w:space="0" w:color="auto"/>
              <w:right w:val="single" w:sz="4" w:space="0" w:color="auto"/>
            </w:tcBorders>
            <w:vAlign w:val="center"/>
          </w:tcPr>
          <w:p w:rsidR="00260D64" w:rsidRDefault="00260D64" w:rsidP="00260D64">
            <w:pPr>
              <w:spacing w:line="400" w:lineRule="exact"/>
              <w:jc w:val="center"/>
              <w:rPr>
                <w:rFonts w:ascii="標楷體" w:eastAsia="標楷體" w:hAnsi="標楷體"/>
                <w:sz w:val="28"/>
                <w:szCs w:val="28"/>
              </w:rPr>
            </w:pPr>
            <w:r>
              <w:rPr>
                <w:rFonts w:ascii="標楷體" w:eastAsia="標楷體" w:hAnsi="標楷體" w:hint="eastAsia"/>
                <w:sz w:val="28"/>
                <w:szCs w:val="28"/>
              </w:rPr>
              <w:t>班別</w:t>
            </w:r>
          </w:p>
        </w:tc>
        <w:tc>
          <w:tcPr>
            <w:tcW w:w="1260" w:type="dxa"/>
            <w:tcBorders>
              <w:top w:val="single" w:sz="4" w:space="0" w:color="auto"/>
              <w:left w:val="single" w:sz="4" w:space="0" w:color="auto"/>
              <w:bottom w:val="single" w:sz="4" w:space="0" w:color="auto"/>
              <w:right w:val="single" w:sz="4" w:space="0" w:color="auto"/>
            </w:tcBorders>
            <w:vAlign w:val="center"/>
          </w:tcPr>
          <w:p w:rsidR="00260D64" w:rsidRDefault="00260D64" w:rsidP="00260D64">
            <w:pPr>
              <w:spacing w:line="400" w:lineRule="exact"/>
              <w:jc w:val="center"/>
              <w:rPr>
                <w:rFonts w:ascii="標楷體" w:eastAsia="標楷體" w:hAnsi="標楷體"/>
                <w:sz w:val="28"/>
                <w:szCs w:val="28"/>
              </w:rPr>
            </w:pPr>
            <w:r>
              <w:rPr>
                <w:rFonts w:ascii="標楷體" w:eastAsia="標楷體" w:hAnsi="標楷體" w:hint="eastAsia"/>
                <w:sz w:val="28"/>
                <w:szCs w:val="28"/>
              </w:rPr>
              <w:t>學號</w:t>
            </w:r>
          </w:p>
        </w:tc>
        <w:tc>
          <w:tcPr>
            <w:tcW w:w="2700" w:type="dxa"/>
            <w:tcBorders>
              <w:top w:val="single" w:sz="4" w:space="0" w:color="auto"/>
              <w:left w:val="single" w:sz="4" w:space="0" w:color="auto"/>
              <w:bottom w:val="single" w:sz="4" w:space="0" w:color="auto"/>
              <w:right w:val="single" w:sz="4" w:space="0" w:color="auto"/>
            </w:tcBorders>
            <w:vAlign w:val="center"/>
          </w:tcPr>
          <w:p w:rsidR="00260D64" w:rsidRDefault="00260D64" w:rsidP="00260D64">
            <w:pPr>
              <w:spacing w:line="400" w:lineRule="exact"/>
              <w:jc w:val="center"/>
              <w:rPr>
                <w:rFonts w:ascii="標楷體" w:eastAsia="標楷體" w:hAnsi="標楷體"/>
                <w:sz w:val="28"/>
                <w:szCs w:val="28"/>
              </w:rPr>
            </w:pPr>
            <w:r>
              <w:rPr>
                <w:rFonts w:ascii="標楷體" w:eastAsia="標楷體" w:hAnsi="標楷體" w:hint="eastAsia"/>
                <w:sz w:val="28"/>
                <w:szCs w:val="28"/>
              </w:rPr>
              <w:t>日期</w:t>
            </w:r>
          </w:p>
        </w:tc>
      </w:tr>
      <w:tr w:rsidR="00260D64" w:rsidTr="00260D64">
        <w:trPr>
          <w:trHeight w:val="518"/>
        </w:trPr>
        <w:tc>
          <w:tcPr>
            <w:tcW w:w="2880" w:type="dxa"/>
            <w:tcBorders>
              <w:top w:val="single" w:sz="4" w:space="0" w:color="auto"/>
              <w:left w:val="single" w:sz="4" w:space="0" w:color="auto"/>
              <w:bottom w:val="single" w:sz="4" w:space="0" w:color="auto"/>
              <w:right w:val="single" w:sz="4" w:space="0" w:color="auto"/>
            </w:tcBorders>
          </w:tcPr>
          <w:p w:rsidR="00260D64" w:rsidRDefault="00260D64" w:rsidP="00260D64">
            <w:pPr>
              <w:spacing w:line="400" w:lineRule="exact"/>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260D64" w:rsidRDefault="00260D64" w:rsidP="00260D64">
            <w:pPr>
              <w:spacing w:line="400" w:lineRule="exact"/>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260D64" w:rsidRDefault="00260D64" w:rsidP="00260D64">
            <w:pPr>
              <w:spacing w:line="400" w:lineRule="exact"/>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260D64" w:rsidRDefault="00EF7374" w:rsidP="00260D64">
            <w:pPr>
              <w:spacing w:line="400" w:lineRule="exact"/>
              <w:jc w:val="center"/>
              <w:rPr>
                <w:sz w:val="28"/>
                <w:szCs w:val="28"/>
              </w:rPr>
            </w:pPr>
            <w:r>
              <w:rPr>
                <w:sz w:val="28"/>
                <w:szCs w:val="28"/>
              </w:rPr>
              <w:t xml:space="preserve">   </w:t>
            </w:r>
            <w:r w:rsidR="00260D64">
              <w:rPr>
                <w:sz w:val="28"/>
                <w:szCs w:val="28"/>
              </w:rPr>
              <w:t xml:space="preserve">  </w:t>
            </w:r>
            <w:r w:rsidR="00260D64">
              <w:rPr>
                <w:rFonts w:hint="eastAsia"/>
                <w:sz w:val="28"/>
                <w:szCs w:val="28"/>
              </w:rPr>
              <w:t>年</w:t>
            </w:r>
            <w:r w:rsidR="00260D64">
              <w:rPr>
                <w:sz w:val="28"/>
                <w:szCs w:val="28"/>
              </w:rPr>
              <w:t xml:space="preserve">   </w:t>
            </w:r>
            <w:r w:rsidR="00260D64">
              <w:rPr>
                <w:rFonts w:hint="eastAsia"/>
                <w:sz w:val="28"/>
                <w:szCs w:val="28"/>
              </w:rPr>
              <w:t>月</w:t>
            </w:r>
            <w:r w:rsidR="00260D64">
              <w:rPr>
                <w:sz w:val="28"/>
                <w:szCs w:val="28"/>
              </w:rPr>
              <w:t xml:space="preserve">   </w:t>
            </w:r>
            <w:r w:rsidR="00260D64">
              <w:rPr>
                <w:rFonts w:hint="eastAsia"/>
                <w:sz w:val="28"/>
                <w:szCs w:val="28"/>
              </w:rPr>
              <w:t>日</w:t>
            </w:r>
          </w:p>
        </w:tc>
      </w:tr>
    </w:tbl>
    <w:p w:rsidR="00260D64" w:rsidRPr="00A95755" w:rsidRDefault="00260D64" w:rsidP="00260D64">
      <w:pPr>
        <w:spacing w:line="264" w:lineRule="auto"/>
        <w:jc w:val="both"/>
        <w:rPr>
          <w:b/>
        </w:rPr>
      </w:pPr>
    </w:p>
    <w:tbl>
      <w:tblPr>
        <w:tblStyle w:val="TableGrid"/>
        <w:tblW w:w="0" w:type="auto"/>
        <w:tblInd w:w="108" w:type="dxa"/>
        <w:tblLook w:val="01E0" w:firstRow="1" w:lastRow="1" w:firstColumn="1" w:lastColumn="1" w:noHBand="0" w:noVBand="0"/>
      </w:tblPr>
      <w:tblGrid>
        <w:gridCol w:w="8882"/>
      </w:tblGrid>
      <w:tr w:rsidR="00260D64" w:rsidRPr="00D16BD6" w:rsidTr="00260D64">
        <w:tc>
          <w:tcPr>
            <w:tcW w:w="9000" w:type="dxa"/>
          </w:tcPr>
          <w:p w:rsidR="00260D64" w:rsidRPr="00260D64" w:rsidRDefault="00260D64" w:rsidP="00260D64">
            <w:pPr>
              <w:widowControl/>
              <w:spacing w:line="264" w:lineRule="auto"/>
              <w:jc w:val="center"/>
              <w:rPr>
                <w:b/>
                <w:sz w:val="27"/>
                <w:szCs w:val="27"/>
                <w:u w:val="single"/>
              </w:rPr>
            </w:pPr>
            <w:r>
              <w:rPr>
                <w:rFonts w:hAnsi="新細明體"/>
                <w:b/>
                <w:color w:val="0000FF"/>
              </w:rPr>
              <w:t xml:space="preserve">    </w:t>
            </w:r>
            <w:r w:rsidRPr="00260D64">
              <w:rPr>
                <w:rFonts w:hint="eastAsia"/>
                <w:b/>
                <w:sz w:val="27"/>
                <w:szCs w:val="27"/>
                <w:u w:val="single"/>
              </w:rPr>
              <w:t>個案實錄（一）</w:t>
            </w:r>
          </w:p>
          <w:p w:rsidR="00260D64" w:rsidRPr="00260D64" w:rsidRDefault="00260D64" w:rsidP="00260D64">
            <w:pPr>
              <w:widowControl/>
              <w:spacing w:line="264" w:lineRule="auto"/>
              <w:jc w:val="center"/>
              <w:rPr>
                <w:rFonts w:hAnsi="新細明體"/>
                <w:b/>
                <w:kern w:val="0"/>
                <w:sz w:val="27"/>
                <w:szCs w:val="27"/>
              </w:rPr>
            </w:pPr>
          </w:p>
          <w:p w:rsidR="00260D64" w:rsidRPr="00260D64" w:rsidRDefault="00260D64" w:rsidP="00260D64">
            <w:pPr>
              <w:widowControl/>
              <w:spacing w:line="264" w:lineRule="auto"/>
              <w:jc w:val="center"/>
              <w:rPr>
                <w:b/>
                <w:kern w:val="0"/>
                <w:sz w:val="27"/>
                <w:szCs w:val="27"/>
              </w:rPr>
            </w:pPr>
            <w:r w:rsidRPr="00260D64">
              <w:rPr>
                <w:rFonts w:hAnsi="新細明體" w:hint="eastAsia"/>
                <w:b/>
                <w:kern w:val="0"/>
                <w:sz w:val="27"/>
                <w:szCs w:val="27"/>
              </w:rPr>
              <w:t>廉潔</w:t>
            </w:r>
            <w:r w:rsidRPr="00260D64">
              <w:rPr>
                <w:rFonts w:hAnsi="新細明體"/>
                <w:b/>
                <w:kern w:val="0"/>
                <w:sz w:val="27"/>
                <w:szCs w:val="27"/>
              </w:rPr>
              <w:t>警員拒</w:t>
            </w:r>
            <w:r w:rsidRPr="00260D64">
              <w:rPr>
                <w:rFonts w:hAnsi="新細明體" w:hint="eastAsia"/>
                <w:b/>
                <w:kern w:val="0"/>
                <w:sz w:val="27"/>
                <w:szCs w:val="27"/>
              </w:rPr>
              <w:t>行</w:t>
            </w:r>
            <w:r w:rsidRPr="00260D64">
              <w:rPr>
                <w:rFonts w:hAnsi="新細明體"/>
                <w:b/>
                <w:kern w:val="0"/>
                <w:sz w:val="27"/>
                <w:szCs w:val="27"/>
              </w:rPr>
              <w:t>賄　非法入境</w:t>
            </w:r>
            <w:r w:rsidRPr="00260D64">
              <w:rPr>
                <w:rFonts w:hAnsi="新細明體" w:hint="eastAsia"/>
                <w:b/>
                <w:kern w:val="0"/>
                <w:sz w:val="27"/>
                <w:szCs w:val="27"/>
              </w:rPr>
              <w:t>者</w:t>
            </w:r>
            <w:r w:rsidRPr="00260D64">
              <w:rPr>
                <w:rFonts w:hAnsi="新細明體"/>
                <w:b/>
                <w:kern w:val="0"/>
                <w:sz w:val="27"/>
                <w:szCs w:val="27"/>
              </w:rPr>
              <w:t>被捕</w:t>
            </w:r>
          </w:p>
          <w:p w:rsidR="00260D64" w:rsidRPr="00260D64" w:rsidRDefault="00260D64" w:rsidP="00260D64">
            <w:pPr>
              <w:widowControl/>
              <w:spacing w:line="264" w:lineRule="auto"/>
              <w:jc w:val="center"/>
              <w:rPr>
                <w:rFonts w:eastAsia="標楷體"/>
                <w:kern w:val="0"/>
                <w:sz w:val="27"/>
                <w:szCs w:val="27"/>
              </w:rPr>
            </w:pPr>
          </w:p>
          <w:p w:rsidR="00260D64" w:rsidRPr="00260D64" w:rsidRDefault="00260D64" w:rsidP="00260D64">
            <w:pPr>
              <w:widowControl/>
              <w:spacing w:line="264" w:lineRule="auto"/>
              <w:rPr>
                <w:rFonts w:eastAsia="標楷體"/>
                <w:kern w:val="0"/>
                <w:sz w:val="27"/>
                <w:szCs w:val="27"/>
              </w:rPr>
            </w:pPr>
            <w:r w:rsidRPr="00260D64">
              <w:rPr>
                <w:rFonts w:eastAsia="標楷體"/>
                <w:kern w:val="0"/>
                <w:sz w:val="27"/>
                <w:szCs w:val="27"/>
              </w:rPr>
              <w:t xml:space="preserve">    </w:t>
            </w:r>
            <w:r w:rsidRPr="00260D64">
              <w:rPr>
                <w:rFonts w:eastAsia="標楷體"/>
                <w:kern w:val="0"/>
                <w:sz w:val="27"/>
                <w:szCs w:val="27"/>
              </w:rPr>
              <w:t>一名被拒入境的香港男子偷渡來澳賭博，遇警截查期間，涉用兩萬元賄賂警員，望對方</w:t>
            </w:r>
            <w:r w:rsidRPr="00260D64">
              <w:rPr>
                <w:rFonts w:eastAsia="標楷體"/>
                <w:kern w:val="0"/>
                <w:sz w:val="27"/>
                <w:szCs w:val="27"/>
              </w:rPr>
              <w:t xml:space="preserve"> “</w:t>
            </w:r>
            <w:r w:rsidRPr="00260D64">
              <w:rPr>
                <w:rFonts w:eastAsia="標楷體"/>
                <w:kern w:val="0"/>
                <w:sz w:val="27"/>
                <w:szCs w:val="27"/>
              </w:rPr>
              <w:t>放一條生路</w:t>
            </w:r>
            <w:r w:rsidRPr="00260D64">
              <w:rPr>
                <w:rFonts w:eastAsia="標楷體"/>
                <w:kern w:val="0"/>
                <w:sz w:val="27"/>
                <w:szCs w:val="27"/>
              </w:rPr>
              <w:t>”</w:t>
            </w:r>
            <w:r w:rsidRPr="00260D64">
              <w:rPr>
                <w:rFonts w:eastAsia="標楷體"/>
                <w:kern w:val="0"/>
                <w:sz w:val="27"/>
                <w:szCs w:val="27"/>
              </w:rPr>
              <w:t>，遭即場拒絕。案件涉行賄、非法再入境及行使偽證，案件已移送檢察院偵辦。</w:t>
            </w:r>
          </w:p>
          <w:p w:rsidR="00260D64" w:rsidRPr="00260D64" w:rsidRDefault="00260D64" w:rsidP="00260D64">
            <w:pPr>
              <w:widowControl/>
              <w:spacing w:line="264" w:lineRule="auto"/>
              <w:rPr>
                <w:rFonts w:eastAsia="標楷體"/>
                <w:kern w:val="0"/>
                <w:sz w:val="27"/>
                <w:szCs w:val="27"/>
              </w:rPr>
            </w:pPr>
          </w:p>
          <w:p w:rsidR="00260D64" w:rsidRPr="00260D64" w:rsidRDefault="00260D64" w:rsidP="00260D64">
            <w:pPr>
              <w:widowControl/>
              <w:spacing w:line="264" w:lineRule="auto"/>
              <w:rPr>
                <w:rFonts w:eastAsia="標楷體"/>
                <w:kern w:val="0"/>
                <w:sz w:val="27"/>
                <w:szCs w:val="27"/>
              </w:rPr>
            </w:pPr>
            <w:r w:rsidRPr="00260D64">
              <w:rPr>
                <w:rFonts w:eastAsia="標楷體"/>
                <w:kern w:val="0"/>
                <w:sz w:val="27"/>
                <w:szCs w:val="27"/>
              </w:rPr>
              <w:t xml:space="preserve">    </w:t>
            </w:r>
            <w:r w:rsidRPr="00260D64">
              <w:rPr>
                <w:rFonts w:eastAsia="標楷體"/>
                <w:kern w:val="0"/>
                <w:sz w:val="27"/>
                <w:szCs w:val="27"/>
              </w:rPr>
              <w:t>涉案男子姓張，</w:t>
            </w:r>
            <w:r w:rsidRPr="00260D64">
              <w:rPr>
                <w:rFonts w:eastAsia="標楷體"/>
                <w:kern w:val="0"/>
                <w:sz w:val="27"/>
                <w:szCs w:val="27"/>
              </w:rPr>
              <w:t>40</w:t>
            </w:r>
            <w:r w:rsidRPr="00260D64">
              <w:rPr>
                <w:rFonts w:eastAsia="標楷體"/>
                <w:kern w:val="0"/>
                <w:sz w:val="27"/>
                <w:szCs w:val="27"/>
              </w:rPr>
              <w:t>歲，香港居民。</w:t>
            </w:r>
            <w:smartTag w:uri="urn:schemas-microsoft-com:office:smarttags" w:element="chsdate">
              <w:smartTagPr>
                <w:attr w:name="Year" w:val="2011"/>
                <w:attr w:name="Month" w:val="11"/>
                <w:attr w:name="Day" w:val="22"/>
                <w:attr w:name="IsLunarDate" w:val="False"/>
                <w:attr w:name="IsROCDate" w:val="False"/>
              </w:smartTagPr>
              <w:r w:rsidRPr="00260D64">
                <w:rPr>
                  <w:rFonts w:eastAsia="標楷體"/>
                  <w:kern w:val="0"/>
                  <w:sz w:val="27"/>
                  <w:szCs w:val="27"/>
                </w:rPr>
                <w:t>2011</w:t>
              </w:r>
              <w:r w:rsidRPr="00260D64">
                <w:rPr>
                  <w:rFonts w:eastAsia="標楷體"/>
                  <w:kern w:val="0"/>
                  <w:sz w:val="27"/>
                  <w:szCs w:val="27"/>
                </w:rPr>
                <w:t>年</w:t>
              </w:r>
              <w:r w:rsidRPr="00260D64">
                <w:rPr>
                  <w:rFonts w:eastAsia="標楷體"/>
                  <w:kern w:val="0"/>
                  <w:sz w:val="27"/>
                  <w:szCs w:val="27"/>
                </w:rPr>
                <w:t>11</w:t>
              </w:r>
              <w:r w:rsidRPr="00260D64">
                <w:rPr>
                  <w:rFonts w:eastAsia="標楷體"/>
                  <w:kern w:val="0"/>
                  <w:sz w:val="27"/>
                  <w:szCs w:val="27"/>
                </w:rPr>
                <w:t>月</w:t>
              </w:r>
              <w:r w:rsidRPr="00260D64">
                <w:rPr>
                  <w:rFonts w:eastAsia="標楷體"/>
                  <w:kern w:val="0"/>
                  <w:sz w:val="27"/>
                  <w:szCs w:val="27"/>
                </w:rPr>
                <w:t>22</w:t>
              </w:r>
              <w:r w:rsidRPr="00260D64">
                <w:rPr>
                  <w:rFonts w:eastAsia="標楷體"/>
                  <w:kern w:val="0"/>
                  <w:sz w:val="27"/>
                  <w:szCs w:val="27"/>
                </w:rPr>
                <w:t>日</w:t>
              </w:r>
            </w:smartTag>
            <w:r w:rsidRPr="00260D64">
              <w:rPr>
                <w:rFonts w:eastAsia="標楷體"/>
                <w:kern w:val="0"/>
                <w:sz w:val="27"/>
                <w:szCs w:val="27"/>
              </w:rPr>
              <w:t>下午</w:t>
            </w:r>
            <w:r w:rsidRPr="00260D64">
              <w:rPr>
                <w:rFonts w:eastAsia="標楷體"/>
                <w:kern w:val="0"/>
                <w:sz w:val="27"/>
                <w:szCs w:val="27"/>
              </w:rPr>
              <w:t>3</w:t>
            </w:r>
            <w:r w:rsidRPr="00260D64">
              <w:rPr>
                <w:rFonts w:eastAsia="標楷體"/>
                <w:kern w:val="0"/>
                <w:sz w:val="27"/>
                <w:szCs w:val="27"/>
              </w:rPr>
              <w:t>時許，警員在友誼大馬路南方大廈門外截查張某，發現出示的出入境事務廳申報表有異。有人承認行使偽造文件及非法入境，稱為求來澳賭博。期間，有人表示以兩萬元或更多賄賂警員，冀能放行離開，遭警員即場拒絕。</w:t>
            </w:r>
          </w:p>
          <w:p w:rsidR="00260D64" w:rsidRPr="00D16BD6" w:rsidRDefault="00260D64" w:rsidP="00260D64">
            <w:pPr>
              <w:widowControl/>
              <w:spacing w:line="264" w:lineRule="auto"/>
              <w:rPr>
                <w:rFonts w:eastAsia="標楷體"/>
                <w:kern w:val="0"/>
              </w:rPr>
            </w:pPr>
          </w:p>
          <w:p w:rsidR="00260D64" w:rsidRPr="00D16BD6" w:rsidRDefault="00260D64" w:rsidP="00260D64">
            <w:pPr>
              <w:widowControl/>
              <w:spacing w:line="264" w:lineRule="auto"/>
              <w:jc w:val="right"/>
              <w:rPr>
                <w:color w:val="000000"/>
                <w:kern w:val="0"/>
                <w:sz w:val="20"/>
                <w:szCs w:val="20"/>
              </w:rPr>
            </w:pPr>
            <w:r w:rsidRPr="00D16BD6">
              <w:rPr>
                <w:color w:val="000000"/>
                <w:kern w:val="0"/>
                <w:sz w:val="20"/>
                <w:szCs w:val="20"/>
              </w:rPr>
              <w:t>資料來源：澳門日報</w:t>
            </w:r>
            <w:smartTag w:uri="urn:schemas-microsoft-com:office:smarttags" w:element="chsdate">
              <w:smartTagPr>
                <w:attr w:name="Year" w:val="2011"/>
                <w:attr w:name="Month" w:val="11"/>
                <w:attr w:name="Day" w:val="24"/>
                <w:attr w:name="IsLunarDate" w:val="False"/>
                <w:attr w:name="IsROCDate" w:val="False"/>
              </w:smartTagPr>
              <w:r w:rsidRPr="00D16BD6">
                <w:rPr>
                  <w:color w:val="000000"/>
                  <w:kern w:val="0"/>
                  <w:sz w:val="20"/>
                  <w:szCs w:val="20"/>
                </w:rPr>
                <w:t>2011</w:t>
              </w:r>
              <w:r w:rsidRPr="00D16BD6">
                <w:rPr>
                  <w:color w:val="000000"/>
                  <w:kern w:val="0"/>
                  <w:sz w:val="20"/>
                  <w:szCs w:val="20"/>
                </w:rPr>
                <w:t>年</w:t>
              </w:r>
              <w:r w:rsidRPr="00D16BD6">
                <w:rPr>
                  <w:color w:val="000000"/>
                  <w:kern w:val="0"/>
                  <w:sz w:val="20"/>
                  <w:szCs w:val="20"/>
                </w:rPr>
                <w:t>11</w:t>
              </w:r>
              <w:r w:rsidRPr="00D16BD6">
                <w:rPr>
                  <w:color w:val="000000"/>
                  <w:kern w:val="0"/>
                  <w:sz w:val="20"/>
                  <w:szCs w:val="20"/>
                </w:rPr>
                <w:t>月</w:t>
              </w:r>
              <w:r w:rsidRPr="00D16BD6">
                <w:rPr>
                  <w:color w:val="000000"/>
                  <w:kern w:val="0"/>
                  <w:sz w:val="20"/>
                  <w:szCs w:val="20"/>
                </w:rPr>
                <w:t>24</w:t>
              </w:r>
              <w:r w:rsidRPr="00D16BD6">
                <w:rPr>
                  <w:color w:val="000000"/>
                  <w:kern w:val="0"/>
                  <w:sz w:val="20"/>
                  <w:szCs w:val="20"/>
                </w:rPr>
                <w:t>日</w:t>
              </w:r>
            </w:smartTag>
            <w:r w:rsidRPr="00D16BD6">
              <w:rPr>
                <w:color w:val="000000"/>
                <w:kern w:val="0"/>
                <w:sz w:val="20"/>
                <w:szCs w:val="20"/>
              </w:rPr>
              <w:t xml:space="preserve"> </w:t>
            </w:r>
          </w:p>
        </w:tc>
      </w:tr>
    </w:tbl>
    <w:p w:rsidR="00260D64" w:rsidRDefault="00260D64" w:rsidP="00260D64">
      <w:pPr>
        <w:spacing w:line="264" w:lineRule="auto"/>
        <w:ind w:firstLine="480"/>
        <w:rPr>
          <w:rFonts w:hint="eastAsia"/>
          <w:b/>
        </w:rPr>
      </w:pPr>
    </w:p>
    <w:p w:rsidR="00260D64" w:rsidRPr="00D16BD6" w:rsidRDefault="00260D64" w:rsidP="00260D64">
      <w:pPr>
        <w:spacing w:line="264" w:lineRule="auto"/>
        <w:ind w:firstLine="480"/>
        <w:rPr>
          <w:b/>
        </w:rPr>
      </w:pPr>
      <w:r w:rsidRPr="00D16BD6">
        <w:rPr>
          <w:b/>
        </w:rPr>
        <w:t>討論：</w:t>
      </w:r>
    </w:p>
    <w:p w:rsidR="00260D64" w:rsidRDefault="00260D64" w:rsidP="00260D64">
      <w:pPr>
        <w:numPr>
          <w:ilvl w:val="0"/>
          <w:numId w:val="1"/>
        </w:numPr>
        <w:tabs>
          <w:tab w:val="clear" w:pos="1920"/>
          <w:tab w:val="num" w:pos="1080"/>
        </w:tabs>
        <w:spacing w:line="264" w:lineRule="auto"/>
        <w:ind w:left="1080"/>
        <w:rPr>
          <w:rFonts w:hint="eastAsia"/>
        </w:rPr>
      </w:pPr>
      <w:r w:rsidRPr="00D16BD6">
        <w:t>案件涉及的罪行包括</w:t>
      </w:r>
      <w:r>
        <w:rPr>
          <w:rFonts w:hint="eastAsia"/>
        </w:rPr>
        <w:t>哪些</w:t>
      </w:r>
      <w:r w:rsidRPr="00D16BD6">
        <w:t>？這些</w:t>
      </w:r>
      <w:r>
        <w:rPr>
          <w:rFonts w:hint="eastAsia"/>
        </w:rPr>
        <w:t>罪</w:t>
      </w:r>
      <w:r w:rsidRPr="00D16BD6">
        <w:t>行對澳門社會有何嚴重影響？</w:t>
      </w:r>
    </w:p>
    <w:p w:rsidR="00260D64" w:rsidRDefault="00260D64" w:rsidP="00260D64">
      <w:pPr>
        <w:spacing w:line="264" w:lineRule="auto"/>
        <w:ind w:left="1080"/>
        <w:rPr>
          <w:rFonts w:hint="eastAsia"/>
        </w:rPr>
      </w:pPr>
    </w:p>
    <w:p w:rsidR="00260D64" w:rsidRDefault="00260D64" w:rsidP="00260D64">
      <w:pPr>
        <w:spacing w:line="264" w:lineRule="auto"/>
        <w:ind w:left="1080"/>
        <w:rPr>
          <w:rFonts w:hint="eastAsia"/>
        </w:rPr>
      </w:pPr>
      <w:r>
        <w:rPr>
          <w:rFonts w:hint="eastAsia"/>
        </w:rPr>
        <w:t>__________________________________________________________________</w:t>
      </w:r>
    </w:p>
    <w:p w:rsidR="00260D64" w:rsidRDefault="00260D64" w:rsidP="00260D64">
      <w:pPr>
        <w:spacing w:line="264" w:lineRule="auto"/>
        <w:ind w:left="1080"/>
        <w:rPr>
          <w:rFonts w:hint="eastAsia"/>
        </w:rPr>
      </w:pPr>
    </w:p>
    <w:p w:rsidR="00260D64" w:rsidRDefault="00260D64" w:rsidP="00260D64">
      <w:pPr>
        <w:spacing w:line="264" w:lineRule="auto"/>
        <w:ind w:left="1080"/>
        <w:rPr>
          <w:rFonts w:hint="eastAsia"/>
        </w:rPr>
      </w:pPr>
      <w:r>
        <w:rPr>
          <w:rFonts w:hint="eastAsia"/>
        </w:rPr>
        <w:t>__________________________________________________________________</w:t>
      </w:r>
    </w:p>
    <w:p w:rsidR="00260D64" w:rsidRPr="00D16BD6" w:rsidRDefault="00260D64" w:rsidP="00260D64">
      <w:pPr>
        <w:spacing w:line="264" w:lineRule="auto"/>
        <w:ind w:left="1080"/>
        <w:rPr>
          <w:rFonts w:hint="eastAsia"/>
        </w:rPr>
      </w:pPr>
    </w:p>
    <w:p w:rsidR="00260D64" w:rsidRDefault="00260D64" w:rsidP="00260D64">
      <w:pPr>
        <w:numPr>
          <w:ilvl w:val="0"/>
          <w:numId w:val="1"/>
        </w:numPr>
        <w:tabs>
          <w:tab w:val="clear" w:pos="1920"/>
          <w:tab w:val="num" w:pos="1080"/>
        </w:tabs>
        <w:spacing w:line="264" w:lineRule="auto"/>
        <w:ind w:left="1080"/>
        <w:rPr>
          <w:rFonts w:hint="eastAsia"/>
        </w:rPr>
      </w:pPr>
      <w:r w:rsidRPr="00D16BD6">
        <w:t>案中警員能秉公辦理，依法處理涉嫌違法者。你認為他當時可能堅持的理念是甚麼？</w:t>
      </w:r>
    </w:p>
    <w:p w:rsidR="00260D64" w:rsidRDefault="00260D64" w:rsidP="00260D64">
      <w:pPr>
        <w:spacing w:line="264" w:lineRule="auto"/>
        <w:ind w:left="1080"/>
        <w:rPr>
          <w:rFonts w:hint="eastAsia"/>
        </w:rPr>
      </w:pPr>
    </w:p>
    <w:p w:rsidR="00260D64" w:rsidRDefault="00260D64" w:rsidP="00260D64">
      <w:pPr>
        <w:spacing w:line="264" w:lineRule="auto"/>
        <w:ind w:left="600" w:firstLine="360"/>
        <w:rPr>
          <w:rFonts w:hint="eastAsia"/>
        </w:rPr>
      </w:pPr>
      <w:r>
        <w:rPr>
          <w:rFonts w:hint="eastAsia"/>
        </w:rPr>
        <w:t>__________________________________________________________________</w:t>
      </w:r>
    </w:p>
    <w:p w:rsidR="00260D64" w:rsidRDefault="00260D64" w:rsidP="00260D64">
      <w:pPr>
        <w:spacing w:line="264" w:lineRule="auto"/>
        <w:ind w:left="600"/>
        <w:rPr>
          <w:rFonts w:hint="eastAsia"/>
        </w:rPr>
      </w:pPr>
      <w:r>
        <w:rPr>
          <w:rFonts w:hint="eastAsia"/>
        </w:rPr>
        <w:t xml:space="preserve">   </w:t>
      </w:r>
    </w:p>
    <w:p w:rsidR="00260D64" w:rsidRPr="00D16BD6" w:rsidRDefault="00260D64" w:rsidP="00260D64">
      <w:pPr>
        <w:spacing w:line="264" w:lineRule="auto"/>
        <w:ind w:left="600" w:firstLine="360"/>
      </w:pPr>
      <w:r>
        <w:rPr>
          <w:rFonts w:hint="eastAsia"/>
        </w:rPr>
        <w:t>__________________________________________________________________</w:t>
      </w:r>
    </w:p>
    <w:p w:rsidR="00260D64" w:rsidRDefault="00260D64" w:rsidP="00260D64">
      <w:pPr>
        <w:spacing w:line="264" w:lineRule="auto"/>
        <w:rPr>
          <w:rFonts w:hint="eastAsia"/>
        </w:rPr>
      </w:pPr>
    </w:p>
    <w:p w:rsidR="00260D64" w:rsidRDefault="00260D64" w:rsidP="00260D64">
      <w:pPr>
        <w:spacing w:line="264" w:lineRule="auto"/>
        <w:rPr>
          <w:rFonts w:hint="eastAsia"/>
        </w:rPr>
      </w:pPr>
    </w:p>
    <w:p w:rsidR="00260D64" w:rsidRDefault="00260D64" w:rsidP="00260D64">
      <w:pPr>
        <w:spacing w:line="264" w:lineRule="auto"/>
        <w:rPr>
          <w:rFonts w:hint="eastAsia"/>
        </w:rPr>
      </w:pPr>
    </w:p>
    <w:tbl>
      <w:tblPr>
        <w:tblStyle w:val="TableGrid"/>
        <w:tblW w:w="0" w:type="auto"/>
        <w:tblInd w:w="108" w:type="dxa"/>
        <w:tblLook w:val="01E0" w:firstRow="1" w:lastRow="1" w:firstColumn="1" w:lastColumn="1" w:noHBand="0" w:noVBand="0"/>
      </w:tblPr>
      <w:tblGrid>
        <w:gridCol w:w="8882"/>
      </w:tblGrid>
      <w:tr w:rsidR="00260D64" w:rsidTr="00260D64">
        <w:tc>
          <w:tcPr>
            <w:tcW w:w="8948" w:type="dxa"/>
          </w:tcPr>
          <w:p w:rsidR="00260D64" w:rsidRDefault="00260D64" w:rsidP="00260D64">
            <w:pPr>
              <w:spacing w:line="264" w:lineRule="auto"/>
              <w:jc w:val="center"/>
              <w:rPr>
                <w:rFonts w:ascii="新細明體" w:hAnsi="新細明體"/>
                <w:b/>
                <w:bCs/>
                <w:sz w:val="20"/>
                <w:lang w:val="pt-PT"/>
              </w:rPr>
            </w:pPr>
            <w:r>
              <w:rPr>
                <w:rFonts w:hint="eastAsia"/>
                <w:b/>
                <w:u w:val="single"/>
              </w:rPr>
              <w:lastRenderedPageBreak/>
              <w:t>個案實錄（</w:t>
            </w:r>
            <w:r w:rsidRPr="00DE44A0">
              <w:rPr>
                <w:rFonts w:hint="eastAsia"/>
                <w:b/>
                <w:u w:val="single"/>
              </w:rPr>
              <w:t>二</w:t>
            </w:r>
            <w:r>
              <w:rPr>
                <w:rFonts w:hint="eastAsia"/>
                <w:b/>
                <w:u w:val="single"/>
              </w:rPr>
              <w:t>）</w:t>
            </w:r>
          </w:p>
          <w:p w:rsidR="00260D64" w:rsidRDefault="00260D64" w:rsidP="00260D64">
            <w:pPr>
              <w:spacing w:line="264" w:lineRule="auto"/>
              <w:jc w:val="center"/>
              <w:rPr>
                <w:rFonts w:ascii="新細明體" w:hAnsi="新細明體"/>
                <w:b/>
                <w:bCs/>
                <w:sz w:val="20"/>
                <w:lang w:val="pt-PT"/>
              </w:rPr>
            </w:pPr>
          </w:p>
          <w:p w:rsidR="00260D64" w:rsidRPr="00260D64" w:rsidRDefault="00260D64" w:rsidP="00260D64">
            <w:pPr>
              <w:spacing w:line="264" w:lineRule="auto"/>
              <w:jc w:val="center"/>
              <w:rPr>
                <w:rFonts w:ascii="新細明體" w:hAnsi="新細明體"/>
                <w:b/>
                <w:bCs/>
                <w:sz w:val="27"/>
                <w:szCs w:val="27"/>
                <w:lang w:val="pt-PT"/>
              </w:rPr>
            </w:pPr>
            <w:r w:rsidRPr="00260D64">
              <w:rPr>
                <w:rFonts w:ascii="新細明體" w:hAnsi="新細明體" w:hint="eastAsia"/>
                <w:b/>
                <w:bCs/>
                <w:sz w:val="27"/>
                <w:szCs w:val="27"/>
                <w:lang w:val="pt-PT"/>
              </w:rPr>
              <w:t>考生企圖行賄考牌員失敗</w:t>
            </w:r>
          </w:p>
          <w:p w:rsidR="00260D64" w:rsidRPr="00260D64" w:rsidRDefault="00260D64" w:rsidP="00260D64">
            <w:pPr>
              <w:spacing w:line="264" w:lineRule="auto"/>
              <w:jc w:val="center"/>
              <w:rPr>
                <w:rFonts w:ascii="新細明體" w:hAnsi="新細明體"/>
                <w:b/>
                <w:bCs/>
                <w:sz w:val="27"/>
                <w:szCs w:val="27"/>
                <w:lang w:val="pt-PT"/>
              </w:rPr>
            </w:pPr>
          </w:p>
          <w:p w:rsidR="00260D64" w:rsidRPr="00260D64" w:rsidRDefault="00260D64" w:rsidP="00260D64">
            <w:pPr>
              <w:spacing w:line="264" w:lineRule="auto"/>
              <w:ind w:firstLineChars="200" w:firstLine="540"/>
              <w:jc w:val="both"/>
              <w:rPr>
                <w:rFonts w:eastAsia="標楷體"/>
                <w:sz w:val="27"/>
                <w:szCs w:val="27"/>
              </w:rPr>
            </w:pPr>
            <w:smartTag w:uri="urn:schemas-microsoft-com:office:smarttags" w:element="chsdate">
              <w:smartTagPr>
                <w:attr w:name="Year" w:val="2007"/>
                <w:attr w:name="Month" w:val="10"/>
                <w:attr w:name="Day" w:val="18"/>
                <w:attr w:name="IsLunarDate" w:val="False"/>
                <w:attr w:name="IsROCDate" w:val="False"/>
              </w:smartTagPr>
              <w:r w:rsidRPr="00260D64">
                <w:rPr>
                  <w:rFonts w:eastAsia="標楷體"/>
                  <w:sz w:val="27"/>
                  <w:szCs w:val="27"/>
                </w:rPr>
                <w:t>2007</w:t>
              </w:r>
              <w:r w:rsidRPr="00260D64">
                <w:rPr>
                  <w:rFonts w:eastAsia="標楷體" w:hint="eastAsia"/>
                  <w:sz w:val="27"/>
                  <w:szCs w:val="27"/>
                </w:rPr>
                <w:t>年</w:t>
              </w:r>
              <w:r w:rsidRPr="00260D64">
                <w:rPr>
                  <w:rFonts w:eastAsia="標楷體"/>
                  <w:sz w:val="27"/>
                  <w:szCs w:val="27"/>
                </w:rPr>
                <w:t>10</w:t>
              </w:r>
              <w:r w:rsidRPr="00260D64">
                <w:rPr>
                  <w:rFonts w:eastAsia="標楷體" w:hint="eastAsia"/>
                  <w:sz w:val="27"/>
                  <w:szCs w:val="27"/>
                </w:rPr>
                <w:t>月</w:t>
              </w:r>
              <w:r w:rsidRPr="00260D64">
                <w:rPr>
                  <w:rFonts w:eastAsia="標楷體"/>
                  <w:sz w:val="27"/>
                  <w:szCs w:val="27"/>
                </w:rPr>
                <w:t>18</w:t>
              </w:r>
              <w:r w:rsidRPr="00260D64">
                <w:rPr>
                  <w:rFonts w:eastAsia="標楷體" w:hint="eastAsia"/>
                  <w:sz w:val="27"/>
                  <w:szCs w:val="27"/>
                </w:rPr>
                <w:t>日</w:t>
              </w:r>
            </w:smartTag>
            <w:r w:rsidRPr="00260D64">
              <w:rPr>
                <w:rFonts w:eastAsia="標楷體" w:hint="eastAsia"/>
                <w:sz w:val="27"/>
                <w:szCs w:val="27"/>
              </w:rPr>
              <w:t>，一名李姓男子在路環進行重型電單車考試期間，涉嫌在道路駕駛考試中未能通過而行賄考牌員，考牌員拒絕，並向上級報告及通知廉政公署。</w:t>
            </w:r>
          </w:p>
          <w:p w:rsidR="00260D64" w:rsidRPr="00260D64" w:rsidRDefault="00260D64" w:rsidP="00260D64">
            <w:pPr>
              <w:spacing w:line="264" w:lineRule="auto"/>
              <w:ind w:firstLineChars="200" w:firstLine="540"/>
              <w:jc w:val="both"/>
              <w:rPr>
                <w:rFonts w:eastAsia="標楷體"/>
                <w:sz w:val="27"/>
                <w:szCs w:val="27"/>
              </w:rPr>
            </w:pPr>
            <w:r w:rsidRPr="00260D64">
              <w:rPr>
                <w:rFonts w:eastAsia="標楷體" w:hint="eastAsia"/>
                <w:sz w:val="27"/>
                <w:szCs w:val="27"/>
              </w:rPr>
              <w:t>當日下午，一批為數約</w:t>
            </w:r>
            <w:r w:rsidRPr="00260D64">
              <w:rPr>
                <w:rFonts w:eastAsia="標楷體"/>
                <w:sz w:val="27"/>
                <w:szCs w:val="27"/>
              </w:rPr>
              <w:t>10</w:t>
            </w:r>
            <w:r w:rsidRPr="00260D64">
              <w:rPr>
                <w:rFonts w:eastAsia="標楷體" w:hint="eastAsia"/>
                <w:sz w:val="27"/>
                <w:szCs w:val="27"/>
              </w:rPr>
              <w:t>名考生在路環進行重型電單車路面駕駛考試，期間該名年約</w:t>
            </w:r>
            <w:r w:rsidRPr="00260D64">
              <w:rPr>
                <w:rFonts w:eastAsia="標楷體"/>
                <w:sz w:val="27"/>
                <w:szCs w:val="27"/>
              </w:rPr>
              <w:t>20</w:t>
            </w:r>
            <w:r w:rsidRPr="00260D64">
              <w:rPr>
                <w:rFonts w:eastAsia="標楷體" w:hint="eastAsia"/>
                <w:sz w:val="27"/>
                <w:szCs w:val="27"/>
              </w:rPr>
              <w:t>多歲的男子在駕駛途中違反道路法，被考牌員中止考試資格並給予不合格成績，李姓男子隨即從口袋掏出一張面額澳門幣</w:t>
            </w:r>
            <w:r w:rsidRPr="00260D64">
              <w:rPr>
                <w:rFonts w:eastAsia="標楷體"/>
                <w:sz w:val="27"/>
                <w:szCs w:val="27"/>
              </w:rPr>
              <w:t>500</w:t>
            </w:r>
            <w:r w:rsidRPr="00260D64">
              <w:rPr>
                <w:rFonts w:eastAsia="標楷體" w:hint="eastAsia"/>
                <w:sz w:val="27"/>
                <w:szCs w:val="27"/>
              </w:rPr>
              <w:t>元交給該名考牌員，聲稱給予飲茶並要求給予機會，但考牌員當場拒絕，並隨即向上級報告及通知廉署。</w:t>
            </w:r>
          </w:p>
          <w:p w:rsidR="00260D64" w:rsidRPr="00260D64" w:rsidRDefault="00260D64" w:rsidP="00260D64">
            <w:pPr>
              <w:spacing w:line="264" w:lineRule="auto"/>
              <w:ind w:firstLineChars="200" w:firstLine="540"/>
              <w:jc w:val="both"/>
              <w:rPr>
                <w:rFonts w:eastAsia="標楷體"/>
                <w:sz w:val="27"/>
                <w:szCs w:val="27"/>
              </w:rPr>
            </w:pPr>
            <w:r w:rsidRPr="00260D64">
              <w:rPr>
                <w:rFonts w:eastAsia="標楷體" w:hint="eastAsia"/>
                <w:sz w:val="27"/>
                <w:szCs w:val="27"/>
              </w:rPr>
              <w:t>廉政公署調查後，懷疑李姓男子意圖透過行賄手段使現場擔任考牌工作的考牌員改變考試成績，涉嫌行賄公職人員。調查中，有人承認行賄。廉署已將案件移送檢察院。</w:t>
            </w:r>
          </w:p>
          <w:p w:rsidR="00260D64" w:rsidRPr="00260D64" w:rsidRDefault="00260D64" w:rsidP="00260D64">
            <w:pPr>
              <w:spacing w:line="264" w:lineRule="auto"/>
              <w:jc w:val="center"/>
              <w:rPr>
                <w:rFonts w:eastAsia="標楷體"/>
                <w:bCs/>
                <w:sz w:val="27"/>
                <w:szCs w:val="27"/>
              </w:rPr>
            </w:pPr>
            <w:r w:rsidRPr="00260D64">
              <w:rPr>
                <w:rFonts w:eastAsia="標楷體" w:hint="eastAsia"/>
                <w:bCs/>
                <w:sz w:val="27"/>
                <w:szCs w:val="27"/>
              </w:rPr>
              <w:t>＊</w:t>
            </w:r>
            <w:r w:rsidRPr="00260D64">
              <w:rPr>
                <w:rFonts w:eastAsia="標楷體"/>
                <w:bCs/>
                <w:sz w:val="27"/>
                <w:szCs w:val="27"/>
              </w:rPr>
              <w:t xml:space="preserve">     </w:t>
            </w:r>
            <w:r w:rsidRPr="00260D64">
              <w:rPr>
                <w:rFonts w:eastAsia="標楷體" w:hint="eastAsia"/>
                <w:bCs/>
                <w:sz w:val="27"/>
                <w:szCs w:val="27"/>
              </w:rPr>
              <w:t>＊</w:t>
            </w:r>
            <w:r w:rsidRPr="00260D64">
              <w:rPr>
                <w:rFonts w:eastAsia="標楷體"/>
                <w:bCs/>
                <w:sz w:val="27"/>
                <w:szCs w:val="27"/>
              </w:rPr>
              <w:t xml:space="preserve">     </w:t>
            </w:r>
            <w:r w:rsidRPr="00260D64">
              <w:rPr>
                <w:rFonts w:eastAsia="標楷體" w:hint="eastAsia"/>
                <w:bCs/>
                <w:sz w:val="27"/>
                <w:szCs w:val="27"/>
              </w:rPr>
              <w:t>＊</w:t>
            </w:r>
            <w:r w:rsidRPr="00260D64">
              <w:rPr>
                <w:rFonts w:eastAsia="標楷體"/>
                <w:bCs/>
                <w:sz w:val="27"/>
                <w:szCs w:val="27"/>
              </w:rPr>
              <w:t xml:space="preserve">     </w:t>
            </w:r>
            <w:r w:rsidRPr="00260D64">
              <w:rPr>
                <w:rFonts w:eastAsia="標楷體" w:hint="eastAsia"/>
                <w:bCs/>
                <w:sz w:val="27"/>
                <w:szCs w:val="27"/>
              </w:rPr>
              <w:t>＊</w:t>
            </w:r>
          </w:p>
          <w:p w:rsidR="00260D64" w:rsidRDefault="00260D64" w:rsidP="00260D64">
            <w:pPr>
              <w:spacing w:line="264" w:lineRule="auto"/>
              <w:ind w:firstLineChars="200" w:firstLine="540"/>
              <w:rPr>
                <w:rFonts w:eastAsia="標楷體" w:hAnsi="標楷體"/>
              </w:rPr>
            </w:pPr>
            <w:smartTag w:uri="urn:schemas-microsoft-com:office:smarttags" w:element="chsdate">
              <w:smartTagPr>
                <w:attr w:name="Year" w:val="2010"/>
                <w:attr w:name="Month" w:val="2"/>
                <w:attr w:name="Day" w:val="5"/>
                <w:attr w:name="IsLunarDate" w:val="False"/>
                <w:attr w:name="IsROCDate" w:val="False"/>
              </w:smartTagPr>
              <w:r w:rsidRPr="00260D64">
                <w:rPr>
                  <w:rFonts w:eastAsia="標楷體"/>
                  <w:sz w:val="27"/>
                  <w:szCs w:val="27"/>
                </w:rPr>
                <w:t>2010</w:t>
              </w:r>
              <w:r w:rsidRPr="00260D64">
                <w:rPr>
                  <w:rFonts w:eastAsia="標楷體" w:hAnsi="標楷體"/>
                  <w:sz w:val="27"/>
                  <w:szCs w:val="27"/>
                </w:rPr>
                <w:t>年</w:t>
              </w:r>
              <w:r w:rsidRPr="00260D64">
                <w:rPr>
                  <w:rFonts w:eastAsia="標楷體"/>
                  <w:sz w:val="27"/>
                  <w:szCs w:val="27"/>
                </w:rPr>
                <w:t>2</w:t>
              </w:r>
              <w:r w:rsidRPr="00260D64">
                <w:rPr>
                  <w:rFonts w:eastAsia="標楷體" w:hAnsi="標楷體"/>
                  <w:sz w:val="27"/>
                  <w:szCs w:val="27"/>
                </w:rPr>
                <w:t>月</w:t>
              </w:r>
              <w:r w:rsidRPr="00260D64">
                <w:rPr>
                  <w:rFonts w:eastAsia="標楷體"/>
                  <w:sz w:val="27"/>
                  <w:szCs w:val="27"/>
                </w:rPr>
                <w:t>5</w:t>
              </w:r>
              <w:r w:rsidRPr="00260D64">
                <w:rPr>
                  <w:rFonts w:eastAsia="標楷體" w:hAnsi="標楷體"/>
                  <w:sz w:val="27"/>
                  <w:szCs w:val="27"/>
                </w:rPr>
                <w:t>日</w:t>
              </w:r>
            </w:smartTag>
            <w:r w:rsidRPr="00260D64">
              <w:rPr>
                <w:rFonts w:eastAsia="標楷體" w:hAnsi="標楷體"/>
                <w:sz w:val="27"/>
                <w:szCs w:val="27"/>
              </w:rPr>
              <w:t>上</w:t>
            </w:r>
            <w:r w:rsidRPr="00260D64">
              <w:rPr>
                <w:rFonts w:eastAsia="標楷體" w:hAnsi="標楷體" w:hint="eastAsia"/>
                <w:sz w:val="27"/>
                <w:szCs w:val="27"/>
              </w:rPr>
              <w:t>午，一名輕型汽車的考生在道路考試期間，涉嫌企圖利用一張</w:t>
            </w:r>
            <w:r w:rsidRPr="00260D64">
              <w:rPr>
                <w:rFonts w:eastAsia="標楷體" w:hAnsi="標楷體"/>
                <w:sz w:val="27"/>
                <w:szCs w:val="27"/>
              </w:rPr>
              <w:t>1,000</w:t>
            </w:r>
            <w:r w:rsidRPr="00260D64">
              <w:rPr>
                <w:rFonts w:eastAsia="標楷體" w:hAnsi="標楷體" w:hint="eastAsia"/>
                <w:sz w:val="27"/>
                <w:szCs w:val="27"/>
              </w:rPr>
              <w:t>元港幣行賄交通事務局一名考牌員，以便能通過考試，但遭考牌員拒絕，並知會所屬部門後向廉政公署舉報。案件已移送檢察院處理。</w:t>
            </w:r>
          </w:p>
          <w:p w:rsidR="00260D64" w:rsidRPr="00860848" w:rsidRDefault="00260D64" w:rsidP="00260D64">
            <w:pPr>
              <w:spacing w:line="264" w:lineRule="auto"/>
              <w:jc w:val="right"/>
              <w:rPr>
                <w:sz w:val="22"/>
                <w:szCs w:val="22"/>
              </w:rPr>
            </w:pPr>
            <w:r w:rsidRPr="00860848">
              <w:rPr>
                <w:color w:val="000000"/>
                <w:kern w:val="0"/>
                <w:sz w:val="22"/>
                <w:szCs w:val="22"/>
              </w:rPr>
              <w:t>資料來源：</w:t>
            </w:r>
            <w:r w:rsidRPr="00860848">
              <w:rPr>
                <w:rFonts w:hint="eastAsia"/>
                <w:color w:val="000000"/>
                <w:kern w:val="0"/>
                <w:sz w:val="22"/>
                <w:szCs w:val="22"/>
              </w:rPr>
              <w:t>廉政公署</w:t>
            </w:r>
            <w:r w:rsidRPr="00860848">
              <w:rPr>
                <w:sz w:val="22"/>
                <w:szCs w:val="22"/>
              </w:rPr>
              <w:t>200</w:t>
            </w:r>
            <w:r>
              <w:rPr>
                <w:sz w:val="22"/>
                <w:szCs w:val="22"/>
              </w:rPr>
              <w:t>7</w:t>
            </w:r>
            <w:r w:rsidRPr="00860848">
              <w:rPr>
                <w:rFonts w:hint="eastAsia"/>
                <w:sz w:val="22"/>
                <w:szCs w:val="22"/>
              </w:rPr>
              <w:t>年</w:t>
            </w:r>
            <w:r>
              <w:rPr>
                <w:sz w:val="22"/>
                <w:szCs w:val="22"/>
              </w:rPr>
              <w:t>10</w:t>
            </w:r>
            <w:r w:rsidRPr="00860848">
              <w:rPr>
                <w:rFonts w:hint="eastAsia"/>
                <w:sz w:val="22"/>
                <w:szCs w:val="22"/>
              </w:rPr>
              <w:t>月</w:t>
            </w:r>
            <w:r>
              <w:rPr>
                <w:sz w:val="22"/>
                <w:szCs w:val="22"/>
              </w:rPr>
              <w:t>20</w:t>
            </w:r>
            <w:r w:rsidRPr="00860848">
              <w:rPr>
                <w:rFonts w:hint="eastAsia"/>
                <w:sz w:val="22"/>
                <w:szCs w:val="22"/>
              </w:rPr>
              <w:t>日</w:t>
            </w:r>
            <w:r>
              <w:rPr>
                <w:rFonts w:hint="eastAsia"/>
                <w:sz w:val="22"/>
                <w:szCs w:val="22"/>
              </w:rPr>
              <w:t>、</w:t>
            </w:r>
            <w:smartTag w:uri="urn:schemas-microsoft-com:office:smarttags" w:element="chsdate">
              <w:smartTagPr>
                <w:attr w:name="Year" w:val="2010"/>
                <w:attr w:name="Month" w:val="2"/>
                <w:attr w:name="Day" w:val="5"/>
                <w:attr w:name="IsLunarDate" w:val="False"/>
                <w:attr w:name="IsROCDate" w:val="False"/>
              </w:smartTagPr>
              <w:r w:rsidRPr="00860848">
                <w:rPr>
                  <w:sz w:val="22"/>
                  <w:szCs w:val="22"/>
                </w:rPr>
                <w:t>2010</w:t>
              </w:r>
              <w:r w:rsidRPr="00860848">
                <w:rPr>
                  <w:rFonts w:hint="eastAsia"/>
                  <w:sz w:val="22"/>
                  <w:szCs w:val="22"/>
                </w:rPr>
                <w:t>年</w:t>
              </w:r>
              <w:r w:rsidRPr="00860848">
                <w:rPr>
                  <w:sz w:val="22"/>
                  <w:szCs w:val="22"/>
                </w:rPr>
                <w:t>2</w:t>
              </w:r>
              <w:r w:rsidRPr="00860848">
                <w:rPr>
                  <w:rFonts w:hint="eastAsia"/>
                  <w:sz w:val="22"/>
                  <w:szCs w:val="22"/>
                </w:rPr>
                <w:t>月</w:t>
              </w:r>
              <w:r w:rsidRPr="00860848">
                <w:rPr>
                  <w:sz w:val="22"/>
                  <w:szCs w:val="22"/>
                </w:rPr>
                <w:t>5</w:t>
              </w:r>
              <w:r w:rsidRPr="00860848">
                <w:rPr>
                  <w:rFonts w:hint="eastAsia"/>
                  <w:sz w:val="22"/>
                  <w:szCs w:val="22"/>
                </w:rPr>
                <w:t>日</w:t>
              </w:r>
            </w:smartTag>
            <w:r w:rsidRPr="00860848">
              <w:rPr>
                <w:rFonts w:hint="eastAsia"/>
                <w:sz w:val="22"/>
                <w:szCs w:val="22"/>
              </w:rPr>
              <w:t>新聞稿</w:t>
            </w:r>
          </w:p>
        </w:tc>
      </w:tr>
    </w:tbl>
    <w:p w:rsidR="00260D64" w:rsidRPr="00260D64" w:rsidRDefault="00260D64" w:rsidP="00260D64">
      <w:pPr>
        <w:spacing w:line="264" w:lineRule="auto"/>
        <w:ind w:firstLine="480"/>
        <w:rPr>
          <w:b/>
        </w:rPr>
      </w:pPr>
    </w:p>
    <w:p w:rsidR="00260D64" w:rsidRDefault="00260D64" w:rsidP="00260D64">
      <w:pPr>
        <w:spacing w:line="264" w:lineRule="auto"/>
        <w:rPr>
          <w:rFonts w:hint="eastAsia"/>
          <w:b/>
        </w:rPr>
      </w:pPr>
      <w:r w:rsidRPr="00D16BD6">
        <w:rPr>
          <w:b/>
        </w:rPr>
        <w:t>討論：</w:t>
      </w:r>
    </w:p>
    <w:p w:rsidR="00260D64" w:rsidRDefault="00260D64" w:rsidP="00260D64">
      <w:pPr>
        <w:spacing w:line="264" w:lineRule="auto"/>
        <w:ind w:left="360" w:hangingChars="150" w:hanging="360"/>
        <w:rPr>
          <w:rFonts w:hint="eastAsia"/>
        </w:rPr>
      </w:pPr>
      <w:r>
        <w:t xml:space="preserve">1. </w:t>
      </w:r>
      <w:r w:rsidRPr="002A3DBC">
        <w:rPr>
          <w:rFonts w:hint="eastAsia"/>
        </w:rPr>
        <w:t>考牌員的職</w:t>
      </w:r>
      <w:r w:rsidRPr="001D0813">
        <w:rPr>
          <w:rFonts w:hint="eastAsia"/>
        </w:rPr>
        <w:t>責</w:t>
      </w:r>
      <w:r w:rsidRPr="002A3DBC">
        <w:rPr>
          <w:rFonts w:hint="eastAsia"/>
        </w:rPr>
        <w:t>是甚麼？</w:t>
      </w:r>
      <w:r>
        <w:rPr>
          <w:rFonts w:hint="eastAsia"/>
        </w:rPr>
        <w:t>他們的</w:t>
      </w:r>
      <w:r w:rsidRPr="001D0813">
        <w:rPr>
          <w:rFonts w:hint="eastAsia"/>
        </w:rPr>
        <w:t>判斷</w:t>
      </w:r>
      <w:r>
        <w:rPr>
          <w:rFonts w:hint="eastAsia"/>
        </w:rPr>
        <w:t>對誰有影響？若他們不能公正地處事，有何後果？</w:t>
      </w:r>
      <w:r w:rsidRPr="002A3DBC">
        <w:t xml:space="preserve"> </w:t>
      </w:r>
    </w:p>
    <w:p w:rsidR="00260D64" w:rsidRDefault="00260D64" w:rsidP="00260D64">
      <w:pPr>
        <w:spacing w:line="264" w:lineRule="auto"/>
        <w:ind w:left="360" w:hangingChars="150" w:hanging="360"/>
        <w:rPr>
          <w:rFonts w:hint="eastAsia"/>
        </w:rPr>
      </w:pPr>
      <w:r>
        <w:rPr>
          <w:rFonts w:hint="eastAsia"/>
        </w:rPr>
        <w:t xml:space="preserve">   </w:t>
      </w:r>
    </w:p>
    <w:p w:rsidR="00260D64" w:rsidRDefault="00260D64" w:rsidP="00260D64">
      <w:pPr>
        <w:spacing w:line="264" w:lineRule="auto"/>
        <w:ind w:left="360"/>
        <w:rPr>
          <w:rFonts w:hint="eastAsia"/>
        </w:rPr>
      </w:pPr>
      <w:r>
        <w:rPr>
          <w:rFonts w:hint="eastAsia"/>
        </w:rPr>
        <w:t>________________________________________________________________________</w:t>
      </w:r>
    </w:p>
    <w:p w:rsidR="00260D64" w:rsidRDefault="00260D64" w:rsidP="00260D64">
      <w:pPr>
        <w:spacing w:line="264" w:lineRule="auto"/>
        <w:ind w:left="360" w:hangingChars="150" w:hanging="360"/>
        <w:rPr>
          <w:rFonts w:hint="eastAsia"/>
        </w:rPr>
      </w:pPr>
      <w:r>
        <w:rPr>
          <w:rFonts w:hint="eastAsia"/>
        </w:rPr>
        <w:t xml:space="preserve">   </w:t>
      </w:r>
    </w:p>
    <w:p w:rsidR="00260D64" w:rsidRPr="002A3DBC" w:rsidRDefault="00260D64" w:rsidP="00260D64">
      <w:pPr>
        <w:spacing w:line="264" w:lineRule="auto"/>
        <w:ind w:left="360"/>
      </w:pPr>
      <w:r>
        <w:rPr>
          <w:rFonts w:hint="eastAsia"/>
        </w:rPr>
        <w:t>________________________________________________________________________</w:t>
      </w:r>
    </w:p>
    <w:p w:rsidR="00260D64" w:rsidRDefault="00260D64" w:rsidP="00260D64">
      <w:pPr>
        <w:spacing w:line="264" w:lineRule="auto"/>
        <w:ind w:left="360" w:hangingChars="150" w:hanging="360"/>
        <w:rPr>
          <w:rFonts w:hint="eastAsia"/>
        </w:rPr>
      </w:pPr>
      <w:r>
        <w:rPr>
          <w:rFonts w:hint="eastAsia"/>
        </w:rPr>
        <w:t>2</w:t>
      </w:r>
      <w:r>
        <w:t xml:space="preserve">. </w:t>
      </w:r>
      <w:r w:rsidRPr="00D16BD6">
        <w:t>案中</w:t>
      </w:r>
      <w:r w:rsidRPr="00786429">
        <w:rPr>
          <w:rFonts w:hint="eastAsia"/>
        </w:rPr>
        <w:t>的考牌</w:t>
      </w:r>
      <w:r w:rsidRPr="00D16BD6">
        <w:t>員</w:t>
      </w:r>
      <w:r>
        <w:rPr>
          <w:rFonts w:hint="eastAsia"/>
        </w:rPr>
        <w:t>都</w:t>
      </w:r>
      <w:r w:rsidRPr="00D16BD6">
        <w:t>能秉公辦理，</w:t>
      </w:r>
      <w:r w:rsidRPr="00786429">
        <w:rPr>
          <w:rFonts w:hint="eastAsia"/>
        </w:rPr>
        <w:t>舉報</w:t>
      </w:r>
      <w:r w:rsidRPr="00D16BD6">
        <w:t>涉嫌</w:t>
      </w:r>
      <w:r w:rsidRPr="00786429">
        <w:rPr>
          <w:rFonts w:hint="eastAsia"/>
        </w:rPr>
        <w:t>行賄</w:t>
      </w:r>
      <w:r w:rsidRPr="00D16BD6">
        <w:t>者。你認為他</w:t>
      </w:r>
      <w:r>
        <w:rPr>
          <w:rFonts w:hint="eastAsia"/>
        </w:rPr>
        <w:t>們</w:t>
      </w:r>
      <w:r w:rsidRPr="00D16BD6">
        <w:t>當時可能堅持的理念是甚麼？</w:t>
      </w:r>
      <w:r w:rsidRPr="00D16BD6">
        <w:t xml:space="preserve"> </w:t>
      </w:r>
    </w:p>
    <w:p w:rsidR="00260D64" w:rsidRDefault="00260D64" w:rsidP="00260D64">
      <w:pPr>
        <w:spacing w:line="264" w:lineRule="auto"/>
        <w:ind w:left="360" w:hangingChars="150" w:hanging="360"/>
        <w:rPr>
          <w:rFonts w:hint="eastAsia"/>
        </w:rPr>
      </w:pPr>
      <w:r>
        <w:rPr>
          <w:rFonts w:hint="eastAsia"/>
        </w:rPr>
        <w:t xml:space="preserve">   </w:t>
      </w:r>
    </w:p>
    <w:p w:rsidR="00260D64" w:rsidRDefault="00260D64" w:rsidP="00260D64">
      <w:pPr>
        <w:spacing w:line="264" w:lineRule="auto"/>
        <w:ind w:left="360"/>
        <w:rPr>
          <w:rFonts w:hint="eastAsia"/>
        </w:rPr>
      </w:pPr>
      <w:r>
        <w:rPr>
          <w:rFonts w:hint="eastAsia"/>
        </w:rPr>
        <w:t>________________________________________________________________________</w:t>
      </w:r>
    </w:p>
    <w:p w:rsidR="00260D64" w:rsidRDefault="00260D64" w:rsidP="00260D64">
      <w:pPr>
        <w:spacing w:line="264" w:lineRule="auto"/>
        <w:ind w:left="360" w:hangingChars="150" w:hanging="360"/>
        <w:rPr>
          <w:rFonts w:hint="eastAsia"/>
        </w:rPr>
      </w:pPr>
      <w:r>
        <w:rPr>
          <w:rFonts w:hint="eastAsia"/>
        </w:rPr>
        <w:t xml:space="preserve">   </w:t>
      </w:r>
    </w:p>
    <w:p w:rsidR="00260D64" w:rsidRPr="00786429" w:rsidRDefault="00260D64" w:rsidP="00260D64">
      <w:pPr>
        <w:spacing w:line="264" w:lineRule="auto"/>
        <w:ind w:left="360"/>
      </w:pPr>
      <w:r>
        <w:rPr>
          <w:rFonts w:hint="eastAsia"/>
        </w:rPr>
        <w:t>________________________________________________________________________</w:t>
      </w:r>
    </w:p>
    <w:sectPr w:rsidR="00260D64" w:rsidRPr="00786429" w:rsidSect="00260D64">
      <w:headerReference w:type="even" r:id="rId7"/>
      <w:headerReference w:type="default" r:id="rId8"/>
      <w:footerReference w:type="even" r:id="rId9"/>
      <w:footerReference w:type="default" r:id="rId10"/>
      <w:pgSz w:w="11906" w:h="16838"/>
      <w:pgMar w:top="1258" w:right="1466" w:bottom="107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A1C" w:rsidRDefault="00691A1C">
      <w:r>
        <w:separator/>
      </w:r>
    </w:p>
  </w:endnote>
  <w:endnote w:type="continuationSeparator" w:id="0">
    <w:p w:rsidR="00691A1C" w:rsidRDefault="006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D64" w:rsidRDefault="00260D64" w:rsidP="00260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0D64" w:rsidRDefault="00260D64" w:rsidP="00260D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D64" w:rsidRDefault="00260D64" w:rsidP="00260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DC7">
      <w:rPr>
        <w:rStyle w:val="PageNumber"/>
        <w:noProof/>
      </w:rPr>
      <w:t>2</w:t>
    </w:r>
    <w:r>
      <w:rPr>
        <w:rStyle w:val="PageNumber"/>
      </w:rPr>
      <w:fldChar w:fldCharType="end"/>
    </w:r>
  </w:p>
  <w:p w:rsidR="00260D64" w:rsidRDefault="00260D64" w:rsidP="00260D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A1C" w:rsidRDefault="00691A1C">
      <w:r>
        <w:separator/>
      </w:r>
    </w:p>
  </w:footnote>
  <w:footnote w:type="continuationSeparator" w:id="0">
    <w:p w:rsidR="00691A1C" w:rsidRDefault="0069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D64" w:rsidRDefault="00260D64" w:rsidP="00260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0D64" w:rsidRDefault="00260D64" w:rsidP="00260D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D64" w:rsidRDefault="00260D64" w:rsidP="00260D64">
    <w:pPr>
      <w:pStyle w:val="Header"/>
      <w:framePr w:wrap="around" w:vAnchor="text" w:hAnchor="margin" w:xAlign="right" w:y="1"/>
      <w:rPr>
        <w:rStyle w:val="PageNumber"/>
      </w:rPr>
    </w:pPr>
  </w:p>
  <w:p w:rsidR="00260D64" w:rsidRDefault="00260D64" w:rsidP="00260D6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D52FB"/>
    <w:multiLevelType w:val="hybridMultilevel"/>
    <w:tmpl w:val="484ABFA6"/>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64"/>
    <w:rsid w:val="00260D64"/>
    <w:rsid w:val="00452DC7"/>
    <w:rsid w:val="00691A1C"/>
    <w:rsid w:val="00962823"/>
    <w:rsid w:val="00B52572"/>
    <w:rsid w:val="00EF73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8304FE3-045D-435C-B7DA-F7B86F5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D64"/>
    <w:pPr>
      <w:widowControl w:val="0"/>
    </w:pPr>
    <w:rPr>
      <w:kern w:val="2"/>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60D64"/>
    <w:pPr>
      <w:tabs>
        <w:tab w:val="center" w:pos="4153"/>
        <w:tab w:val="right" w:pos="8306"/>
      </w:tabs>
      <w:snapToGrid w:val="0"/>
    </w:pPr>
    <w:rPr>
      <w:sz w:val="20"/>
      <w:szCs w:val="20"/>
    </w:rPr>
  </w:style>
  <w:style w:type="character" w:styleId="PageNumber">
    <w:name w:val="page number"/>
    <w:basedOn w:val="DefaultParagraphFont"/>
    <w:rsid w:val="00260D64"/>
  </w:style>
  <w:style w:type="table" w:styleId="TableGrid">
    <w:name w:val="Table Grid"/>
    <w:basedOn w:val="TableNormal"/>
    <w:rsid w:val="00260D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60D64"/>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工作紙3 － 研究影響公正處事的因素</vt:lpstr>
    </vt:vector>
  </TitlesOfParts>
  <Company>CCAC</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工作紙3 － 研究影響公正處事的因素</dc:title>
  <dc:subject/>
  <dc:creator>chloi</dc:creator>
  <cp:keywords/>
  <dc:description/>
  <cp:lastModifiedBy>Kyle, Ka Heng Au</cp:lastModifiedBy>
  <cp:revision>2</cp:revision>
  <dcterms:created xsi:type="dcterms:W3CDTF">2018-08-20T03:46:00Z</dcterms:created>
  <dcterms:modified xsi:type="dcterms:W3CDTF">2018-08-20T03:46:00Z</dcterms:modified>
</cp:coreProperties>
</file>