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F0" w:rsidRDefault="00D6021A" w:rsidP="004805F0">
      <w:pPr>
        <w:spacing w:line="264" w:lineRule="auto"/>
        <w:rPr>
          <w:rFonts w:hAnsi="新細明體" w:hint="eastAsia"/>
          <w:b/>
          <w:u w:val="single"/>
        </w:rPr>
      </w:pPr>
      <w:bookmarkStart w:id="0" w:name="_GoBack"/>
      <w:bookmarkEnd w:id="0"/>
      <w:r>
        <w:rPr>
          <w:rFonts w:hAnsi="新細明體" w:hint="eastAsia"/>
          <w:b/>
          <w:u w:val="single"/>
        </w:rPr>
        <w:t>公平公正＞</w:t>
      </w:r>
      <w:r w:rsidR="004805F0" w:rsidRPr="004805F0">
        <w:rPr>
          <w:rFonts w:hAnsi="新細明體"/>
          <w:b/>
          <w:u w:val="single"/>
        </w:rPr>
        <w:t>工作紙</w:t>
      </w:r>
      <w:r>
        <w:rPr>
          <w:rFonts w:hAnsi="新細明體" w:hint="eastAsia"/>
          <w:b/>
          <w:u w:val="single"/>
        </w:rPr>
        <w:t>＞</w:t>
      </w:r>
      <w:r w:rsidR="004805F0" w:rsidRPr="004805F0">
        <w:rPr>
          <w:rFonts w:hAnsi="新細明體"/>
          <w:b/>
          <w:u w:val="single"/>
        </w:rPr>
        <w:t>共商</w:t>
      </w:r>
      <w:r w:rsidR="00F70CDA">
        <w:rPr>
          <w:rFonts w:hAnsi="新細明體"/>
          <w:b/>
          <w:u w:val="single"/>
        </w:rPr>
        <w:t xml:space="preserve"> </w:t>
      </w:r>
      <w:r w:rsidR="00F70CDA">
        <w:rPr>
          <w:rFonts w:hAnsi="新細明體"/>
          <w:b/>
          <w:u w:val="single"/>
        </w:rPr>
        <w:t>“</w:t>
      </w:r>
      <w:r w:rsidR="004805F0" w:rsidRPr="004805F0">
        <w:rPr>
          <w:rFonts w:hAnsi="新細明體"/>
          <w:b/>
          <w:u w:val="single"/>
        </w:rPr>
        <w:t>良才</w:t>
      </w:r>
      <w:r w:rsidR="00AD6020">
        <w:rPr>
          <w:rFonts w:hAnsi="新細明體" w:hint="eastAsia"/>
          <w:b/>
          <w:u w:val="single"/>
        </w:rPr>
        <w:t>選拔</w:t>
      </w:r>
      <w:r w:rsidR="004805F0" w:rsidRPr="004805F0">
        <w:rPr>
          <w:rFonts w:hAnsi="新細明體"/>
          <w:b/>
          <w:u w:val="single"/>
        </w:rPr>
        <w:t>計劃</w:t>
      </w:r>
      <w:r w:rsidR="00F70CDA">
        <w:rPr>
          <w:rFonts w:hAnsi="新細明體"/>
          <w:b/>
          <w:u w:val="single"/>
        </w:rPr>
        <w:t>”</w:t>
      </w:r>
    </w:p>
    <w:p w:rsidR="001B7F32" w:rsidRDefault="001B7F32" w:rsidP="004805F0">
      <w:pPr>
        <w:spacing w:line="264" w:lineRule="auto"/>
        <w:rPr>
          <w:rFonts w:hAnsi="新細明體" w:hint="eastAsia"/>
          <w:b/>
          <w:u w:val="single"/>
        </w:rPr>
      </w:pPr>
    </w:p>
    <w:p w:rsidR="00ED6841" w:rsidRPr="00D16BD6" w:rsidRDefault="00ED6841" w:rsidP="003F4803">
      <w:pPr>
        <w:numPr>
          <w:ilvl w:val="0"/>
          <w:numId w:val="23"/>
        </w:numPr>
        <w:tabs>
          <w:tab w:val="clear" w:pos="1920"/>
          <w:tab w:val="num" w:pos="720"/>
        </w:tabs>
        <w:spacing w:line="264" w:lineRule="auto"/>
        <w:ind w:left="720" w:hanging="540"/>
        <w:jc w:val="both"/>
        <w:rPr>
          <w:rFonts w:eastAsia="細明體_HKSCS"/>
        </w:rPr>
      </w:pPr>
      <w:r w:rsidRPr="00D16BD6">
        <w:t>假設校園興趣小組正籌備新人</w:t>
      </w:r>
      <w:r>
        <w:rPr>
          <w:rFonts w:hint="eastAsia"/>
        </w:rPr>
        <w:t>選拔</w:t>
      </w:r>
      <w:r w:rsidRPr="00D16BD6">
        <w:t>計劃，你</w:t>
      </w:r>
      <w:r w:rsidRPr="00CB53F6">
        <w:rPr>
          <w:rFonts w:hint="eastAsia"/>
        </w:rPr>
        <w:t>也是</w:t>
      </w:r>
      <w:r w:rsidRPr="00D16BD6">
        <w:t>負責</w:t>
      </w:r>
      <w:r w:rsidRPr="00CB53F6">
        <w:rPr>
          <w:rFonts w:hint="eastAsia"/>
        </w:rPr>
        <w:t>人之一</w:t>
      </w:r>
      <w:r>
        <w:rPr>
          <w:rFonts w:hint="eastAsia"/>
        </w:rPr>
        <w:t>。</w:t>
      </w:r>
      <w:r w:rsidRPr="00D16BD6">
        <w:t>由於錄取的人數有限，但預</w:t>
      </w:r>
      <w:r>
        <w:rPr>
          <w:rFonts w:hint="eastAsia"/>
        </w:rPr>
        <w:t>計</w:t>
      </w:r>
      <w:r w:rsidRPr="00D16BD6">
        <w:t>報名</w:t>
      </w:r>
      <w:r w:rsidRPr="00CB53F6">
        <w:rPr>
          <w:rFonts w:hint="eastAsia"/>
        </w:rPr>
        <w:t>情況</w:t>
      </w:r>
      <w:r w:rsidRPr="00D16BD6">
        <w:t>踴躍，故必須及早作出周詳的計劃。</w:t>
      </w:r>
    </w:p>
    <w:p w:rsidR="00ED6841" w:rsidRPr="003F4803" w:rsidRDefault="00ED6841" w:rsidP="003F4803">
      <w:pPr>
        <w:numPr>
          <w:ilvl w:val="0"/>
          <w:numId w:val="23"/>
        </w:numPr>
        <w:tabs>
          <w:tab w:val="clear" w:pos="1920"/>
          <w:tab w:val="num" w:pos="720"/>
        </w:tabs>
        <w:spacing w:line="264" w:lineRule="auto"/>
        <w:ind w:left="720" w:hanging="540"/>
        <w:jc w:val="both"/>
      </w:pPr>
      <w:r w:rsidRPr="00D16BD6">
        <w:t>請按下表列出各種措施，確保所有參加</w:t>
      </w:r>
      <w:r>
        <w:rPr>
          <w:rFonts w:hint="eastAsia"/>
        </w:rPr>
        <w:t>選拔</w:t>
      </w:r>
      <w:r w:rsidRPr="00D16BD6">
        <w:t>的新同學能獲得公平的競爭機會，爭取加入你們的小組。</w:t>
      </w:r>
    </w:p>
    <w:p w:rsidR="004805F0" w:rsidRPr="00D16BD6" w:rsidRDefault="00ED6841" w:rsidP="003F4803">
      <w:pPr>
        <w:numPr>
          <w:ilvl w:val="0"/>
          <w:numId w:val="23"/>
        </w:numPr>
        <w:tabs>
          <w:tab w:val="clear" w:pos="1920"/>
          <w:tab w:val="num" w:pos="720"/>
        </w:tabs>
        <w:spacing w:line="264" w:lineRule="auto"/>
        <w:ind w:left="720" w:hanging="540"/>
        <w:jc w:val="both"/>
        <w:rPr>
          <w:rFonts w:eastAsia="細明體_HKSCS"/>
        </w:rPr>
      </w:pPr>
      <w:r w:rsidRPr="00D16BD6">
        <w:t>小組性質請自行決定，例如某類運動、藝術或學術活動等均可。</w:t>
      </w:r>
    </w:p>
    <w:p w:rsidR="004805F0" w:rsidRPr="00D16BD6" w:rsidRDefault="004805F0" w:rsidP="004805F0">
      <w:pPr>
        <w:spacing w:line="264" w:lineRule="auto"/>
        <w:ind w:left="540"/>
        <w:jc w:val="both"/>
        <w:rPr>
          <w:rFonts w:eastAsia="細明體_HKSCS"/>
        </w:rPr>
      </w:pPr>
    </w:p>
    <w:p w:rsidR="004805F0" w:rsidRPr="00D16BD6" w:rsidRDefault="004805F0" w:rsidP="004805F0">
      <w:pPr>
        <w:spacing w:line="264" w:lineRule="auto"/>
        <w:ind w:firstLineChars="150" w:firstLine="360"/>
        <w:jc w:val="both"/>
        <w:rPr>
          <w:rFonts w:eastAsia="細明體_HKSCS"/>
          <w:b/>
        </w:rPr>
      </w:pPr>
      <w:r w:rsidRPr="00D16BD6">
        <w:rPr>
          <w:b/>
        </w:rPr>
        <w:t>範例（</w:t>
      </w:r>
      <w:r w:rsidR="00266BD2">
        <w:rPr>
          <w:rFonts w:hint="eastAsia"/>
          <w:b/>
        </w:rPr>
        <w:t>請</w:t>
      </w:r>
      <w:r w:rsidR="00D44B7E">
        <w:rPr>
          <w:rFonts w:hint="eastAsia"/>
          <w:b/>
        </w:rPr>
        <w:t>同學們</w:t>
      </w:r>
      <w:r w:rsidR="00266BD2">
        <w:rPr>
          <w:rFonts w:hint="eastAsia"/>
          <w:b/>
        </w:rPr>
        <w:t>填</w:t>
      </w:r>
      <w:r w:rsidR="006836F4">
        <w:rPr>
          <w:rFonts w:hint="eastAsia"/>
          <w:b/>
        </w:rPr>
        <w:t>寫</w:t>
      </w:r>
      <w:r w:rsidR="00266BD2">
        <w:rPr>
          <w:rFonts w:hint="eastAsia"/>
          <w:b/>
        </w:rPr>
        <w:t>以下表格</w:t>
      </w:r>
      <w:r w:rsidR="00D44B7E">
        <w:rPr>
          <w:rFonts w:hint="eastAsia"/>
          <w:b/>
        </w:rPr>
        <w:t>或另外決定其他小組性質</w:t>
      </w:r>
      <w:r w:rsidRPr="00D16BD6">
        <w:rPr>
          <w:b/>
        </w:rPr>
        <w:t>）：</w:t>
      </w:r>
      <w:r w:rsidR="005F0A5D" w:rsidRPr="00D16BD6">
        <w:rPr>
          <w:rFonts w:eastAsia="細明體_HKSCS"/>
          <w:b/>
        </w:rPr>
        <w:t xml:space="preserve"> 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605"/>
        <w:gridCol w:w="3455"/>
        <w:gridCol w:w="3462"/>
      </w:tblGrid>
      <w:tr w:rsidR="004805F0" w:rsidRPr="00D16BD6" w:rsidTr="008666C7">
        <w:tc>
          <w:tcPr>
            <w:tcW w:w="1620" w:type="dxa"/>
          </w:tcPr>
          <w:p w:rsidR="004805F0" w:rsidRPr="00D16BD6" w:rsidRDefault="004805F0" w:rsidP="008666C7">
            <w:pPr>
              <w:spacing w:line="264" w:lineRule="auto"/>
              <w:jc w:val="both"/>
            </w:pPr>
            <w:r w:rsidRPr="00D16BD6">
              <w:rPr>
                <w:rFonts w:hAnsi="新細明體"/>
              </w:rPr>
              <w:t>小組性質</w:t>
            </w:r>
          </w:p>
        </w:tc>
        <w:tc>
          <w:tcPr>
            <w:tcW w:w="7020" w:type="dxa"/>
            <w:gridSpan w:val="2"/>
          </w:tcPr>
          <w:p w:rsidR="004805F0" w:rsidRPr="00D16BD6" w:rsidRDefault="004805F0" w:rsidP="008666C7">
            <w:pPr>
              <w:spacing w:line="264" w:lineRule="auto"/>
              <w:jc w:val="both"/>
            </w:pPr>
            <w:r w:rsidRPr="00D16BD6">
              <w:rPr>
                <w:rFonts w:hAnsi="新細明體"/>
              </w:rPr>
              <w:t>北京考察小組</w:t>
            </w:r>
          </w:p>
        </w:tc>
      </w:tr>
      <w:tr w:rsidR="004805F0" w:rsidRPr="00D16BD6" w:rsidTr="008666C7">
        <w:tc>
          <w:tcPr>
            <w:tcW w:w="1620" w:type="dxa"/>
            <w:tcBorders>
              <w:bottom w:val="single" w:sz="4" w:space="0" w:color="auto"/>
            </w:tcBorders>
          </w:tcPr>
          <w:p w:rsidR="004805F0" w:rsidRPr="00D16BD6" w:rsidRDefault="004805F0" w:rsidP="008666C7">
            <w:pPr>
              <w:spacing w:line="264" w:lineRule="auto"/>
              <w:jc w:val="both"/>
            </w:pPr>
            <w:r w:rsidRPr="00D16BD6">
              <w:rPr>
                <w:rFonts w:hAnsi="新細明體"/>
              </w:rPr>
              <w:t>必</w:t>
            </w:r>
            <w:r w:rsidRPr="00F0790D">
              <w:rPr>
                <w:rFonts w:hAnsi="新細明體" w:hint="eastAsia"/>
              </w:rPr>
              <w:t>要</w:t>
            </w:r>
            <w:r w:rsidRPr="00D16BD6">
              <w:rPr>
                <w:rFonts w:hAnsi="新細明體"/>
              </w:rPr>
              <w:t>條件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4805F0" w:rsidRPr="00E51426" w:rsidRDefault="004805F0" w:rsidP="005F0A5D">
            <w:pPr>
              <w:numPr>
                <w:ilvl w:val="0"/>
                <w:numId w:val="18"/>
              </w:numPr>
              <w:spacing w:line="264" w:lineRule="auto"/>
              <w:jc w:val="both"/>
            </w:pPr>
            <w:r w:rsidRPr="00E51426">
              <w:t>通過基本能力測試</w:t>
            </w:r>
          </w:p>
          <w:p w:rsidR="004805F0" w:rsidRDefault="004805F0" w:rsidP="008666C7">
            <w:pPr>
              <w:numPr>
                <w:ilvl w:val="0"/>
                <w:numId w:val="18"/>
              </w:numPr>
              <w:spacing w:line="264" w:lineRule="auto"/>
              <w:jc w:val="both"/>
            </w:pPr>
            <w:r w:rsidRPr="00E51426">
              <w:t>操行</w:t>
            </w:r>
            <w:r w:rsidRPr="00BD1868">
              <w:rPr>
                <w:rFonts w:hint="eastAsia"/>
              </w:rPr>
              <w:t>良好</w:t>
            </w:r>
          </w:p>
          <w:p w:rsidR="004805F0" w:rsidRPr="00E51426" w:rsidRDefault="004805F0" w:rsidP="008666C7">
            <w:pPr>
              <w:numPr>
                <w:ilvl w:val="0"/>
                <w:numId w:val="18"/>
              </w:numPr>
              <w:spacing w:line="264" w:lineRule="auto"/>
              <w:jc w:val="both"/>
            </w:pPr>
            <w:r w:rsidRPr="00E51426">
              <w:t>平均成績合格</w:t>
            </w:r>
          </w:p>
          <w:p w:rsidR="004805F0" w:rsidRPr="00D16BD6" w:rsidRDefault="00266BD2" w:rsidP="008666C7">
            <w:pPr>
              <w:numPr>
                <w:ilvl w:val="0"/>
                <w:numId w:val="18"/>
              </w:numPr>
              <w:spacing w:line="264" w:lineRule="auto"/>
              <w:jc w:val="both"/>
            </w:pPr>
            <w:r>
              <w:rPr>
                <w:rFonts w:hint="eastAsia"/>
              </w:rPr>
              <w:t>＿＿＿＿＿＿＿＿＿＿＿＿＿＿＿＿＿＿＿＿＿＿＿＿＿</w:t>
            </w:r>
          </w:p>
        </w:tc>
      </w:tr>
      <w:tr w:rsidR="004805F0" w:rsidRPr="00D16BD6" w:rsidTr="008666C7">
        <w:tc>
          <w:tcPr>
            <w:tcW w:w="1620" w:type="dxa"/>
            <w:shd w:val="clear" w:color="auto" w:fill="E0E0E0"/>
          </w:tcPr>
          <w:p w:rsidR="004805F0" w:rsidRPr="00D16BD6" w:rsidRDefault="00266BD2" w:rsidP="008666C7">
            <w:pPr>
              <w:spacing w:line="264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選拔</w:t>
            </w:r>
            <w:r w:rsidR="004805F0" w:rsidRPr="00D16BD6">
              <w:rPr>
                <w:b/>
              </w:rPr>
              <w:t>程序</w:t>
            </w:r>
          </w:p>
        </w:tc>
        <w:tc>
          <w:tcPr>
            <w:tcW w:w="3510" w:type="dxa"/>
            <w:shd w:val="clear" w:color="auto" w:fill="E0E0E0"/>
          </w:tcPr>
          <w:p w:rsidR="004805F0" w:rsidRPr="00D16BD6" w:rsidRDefault="004805F0" w:rsidP="008666C7">
            <w:pPr>
              <w:spacing w:line="264" w:lineRule="auto"/>
              <w:jc w:val="center"/>
              <w:rPr>
                <w:b/>
              </w:rPr>
            </w:pPr>
            <w:r w:rsidRPr="00D16BD6">
              <w:rPr>
                <w:b/>
              </w:rPr>
              <w:t>可能</w:t>
            </w:r>
            <w:r w:rsidRPr="00BD1868">
              <w:rPr>
                <w:rFonts w:hint="eastAsia"/>
                <w:b/>
              </w:rPr>
              <w:t>出現</w:t>
            </w:r>
            <w:r w:rsidRPr="00D16BD6">
              <w:rPr>
                <w:b/>
              </w:rPr>
              <w:t>的不公平情況</w:t>
            </w:r>
          </w:p>
        </w:tc>
        <w:tc>
          <w:tcPr>
            <w:tcW w:w="3510" w:type="dxa"/>
            <w:shd w:val="clear" w:color="auto" w:fill="E0E0E0"/>
          </w:tcPr>
          <w:p w:rsidR="004805F0" w:rsidRPr="00D16BD6" w:rsidRDefault="004805F0" w:rsidP="008666C7">
            <w:pPr>
              <w:spacing w:line="264" w:lineRule="auto"/>
              <w:jc w:val="center"/>
              <w:rPr>
                <w:b/>
              </w:rPr>
            </w:pPr>
            <w:r w:rsidRPr="00D16BD6">
              <w:rPr>
                <w:b/>
              </w:rPr>
              <w:t>針對性的措施</w:t>
            </w:r>
          </w:p>
        </w:tc>
      </w:tr>
      <w:tr w:rsidR="004805F0" w:rsidRPr="00D16BD6" w:rsidTr="008666C7">
        <w:trPr>
          <w:trHeight w:val="472"/>
        </w:trPr>
        <w:tc>
          <w:tcPr>
            <w:tcW w:w="1620" w:type="dxa"/>
          </w:tcPr>
          <w:p w:rsidR="004805F0" w:rsidRPr="00D16BD6" w:rsidRDefault="004805F0" w:rsidP="005F0A5D">
            <w:pPr>
              <w:numPr>
                <w:ilvl w:val="0"/>
                <w:numId w:val="19"/>
              </w:numPr>
              <w:spacing w:line="264" w:lineRule="auto"/>
              <w:jc w:val="both"/>
            </w:pPr>
            <w:r w:rsidRPr="00D16BD6">
              <w:t>報名</w:t>
            </w: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限期後報名仍獲接受</w:t>
            </w:r>
          </w:p>
          <w:p w:rsidR="004805F0" w:rsidRPr="00D16BD6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不符合必須條件仍獲接受</w:t>
            </w:r>
          </w:p>
          <w:p w:rsidR="004805F0" w:rsidRPr="00D16BD6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ind w:left="252" w:hanging="252"/>
              <w:jc w:val="both"/>
            </w:pPr>
          </w:p>
        </w:tc>
        <w:tc>
          <w:tcPr>
            <w:tcW w:w="3510" w:type="dxa"/>
          </w:tcPr>
          <w:p w:rsidR="004805F0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jc w:val="both"/>
            </w:pPr>
            <w:r w:rsidRPr="00D16BD6">
              <w:t>限期後即場公布報名者名單</w:t>
            </w:r>
          </w:p>
          <w:p w:rsidR="004805F0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ind w:left="342" w:hanging="342"/>
              <w:jc w:val="both"/>
            </w:pPr>
            <w:r w:rsidRPr="00D16BD6">
              <w:t>須向工作人員出示上年成績表（須展示操行和平均成績）</w:t>
            </w:r>
          </w:p>
          <w:p w:rsidR="004805F0" w:rsidRPr="00D16BD6" w:rsidRDefault="004805F0" w:rsidP="00BC087E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spacing w:line="264" w:lineRule="auto"/>
              <w:ind w:left="342" w:hanging="342"/>
              <w:jc w:val="both"/>
            </w:pPr>
          </w:p>
        </w:tc>
      </w:tr>
      <w:tr w:rsidR="004805F0" w:rsidRPr="00D16BD6" w:rsidTr="008666C7">
        <w:trPr>
          <w:trHeight w:val="506"/>
        </w:trPr>
        <w:tc>
          <w:tcPr>
            <w:tcW w:w="1620" w:type="dxa"/>
          </w:tcPr>
          <w:p w:rsidR="004805F0" w:rsidRPr="00D16BD6" w:rsidRDefault="004805F0" w:rsidP="008666C7">
            <w:pPr>
              <w:numPr>
                <w:ilvl w:val="0"/>
                <w:numId w:val="19"/>
              </w:numPr>
              <w:spacing w:line="264" w:lineRule="auto"/>
              <w:jc w:val="both"/>
            </w:pPr>
            <w:r w:rsidRPr="00D16BD6">
              <w:t>基本能力測試</w:t>
            </w: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1"/>
                <w:numId w:val="6"/>
              </w:numPr>
              <w:tabs>
                <w:tab w:val="clear" w:pos="960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評測標準因人而異</w:t>
            </w:r>
          </w:p>
          <w:p w:rsidR="004805F0" w:rsidRPr="00D16BD6" w:rsidRDefault="004805F0" w:rsidP="00BC087E">
            <w:pPr>
              <w:numPr>
                <w:ilvl w:val="1"/>
                <w:numId w:val="6"/>
              </w:numPr>
              <w:tabs>
                <w:tab w:val="clear" w:pos="960"/>
                <w:tab w:val="num" w:pos="252"/>
              </w:tabs>
              <w:spacing w:line="264" w:lineRule="auto"/>
              <w:ind w:left="252" w:hanging="252"/>
              <w:jc w:val="both"/>
              <w:rPr>
                <w:b/>
              </w:rPr>
            </w:pPr>
            <w:r w:rsidRPr="00D16BD6">
              <w:t>評測人員有偏私</w:t>
            </w:r>
          </w:p>
          <w:p w:rsidR="004805F0" w:rsidRPr="00D16BD6" w:rsidRDefault="004805F0" w:rsidP="00BC087E">
            <w:pPr>
              <w:numPr>
                <w:ilvl w:val="1"/>
                <w:numId w:val="6"/>
              </w:numPr>
              <w:tabs>
                <w:tab w:val="clear" w:pos="960"/>
                <w:tab w:val="num" w:pos="252"/>
              </w:tabs>
              <w:spacing w:line="264" w:lineRule="auto"/>
              <w:ind w:left="252" w:hanging="252"/>
              <w:jc w:val="both"/>
              <w:rPr>
                <w:b/>
              </w:rPr>
            </w:pPr>
            <w:r w:rsidRPr="00D16BD6">
              <w:rPr>
                <w:b/>
              </w:rPr>
              <w:t xml:space="preserve">　</w:t>
            </w: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1"/>
                <w:numId w:val="6"/>
              </w:numPr>
              <w:tabs>
                <w:tab w:val="clear" w:pos="960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所有標準均為量化指標（例如對本校的認識、國情常識、歷史常識等），並於報名階段</w:t>
            </w:r>
            <w:r w:rsidRPr="00F0790D">
              <w:rPr>
                <w:rFonts w:hint="eastAsia"/>
              </w:rPr>
              <w:t>予以</w:t>
            </w:r>
            <w:r w:rsidRPr="00D16BD6">
              <w:t>公</w:t>
            </w:r>
            <w:r w:rsidRPr="00F0790D">
              <w:rPr>
                <w:rFonts w:hint="eastAsia"/>
              </w:rPr>
              <w:t>布。</w:t>
            </w:r>
          </w:p>
          <w:p w:rsidR="004805F0" w:rsidRPr="00D16BD6" w:rsidRDefault="004805F0" w:rsidP="00BC087E">
            <w:pPr>
              <w:numPr>
                <w:ilvl w:val="1"/>
                <w:numId w:val="6"/>
              </w:numPr>
              <w:tabs>
                <w:tab w:val="clear" w:pos="960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 xml:space="preserve">　</w:t>
            </w:r>
          </w:p>
        </w:tc>
      </w:tr>
      <w:tr w:rsidR="004805F0" w:rsidRPr="00D16BD6" w:rsidTr="008666C7">
        <w:trPr>
          <w:trHeight w:val="277"/>
        </w:trPr>
        <w:tc>
          <w:tcPr>
            <w:tcW w:w="1620" w:type="dxa"/>
          </w:tcPr>
          <w:p w:rsidR="004805F0" w:rsidRPr="00D16BD6" w:rsidRDefault="004805F0" w:rsidP="008666C7">
            <w:pPr>
              <w:numPr>
                <w:ilvl w:val="0"/>
                <w:numId w:val="19"/>
              </w:numPr>
              <w:spacing w:line="264" w:lineRule="auto"/>
              <w:jc w:val="both"/>
            </w:pPr>
            <w:r w:rsidRPr="00D16BD6">
              <w:t>公布結果</w:t>
            </w: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有人認為結果不合理</w:t>
            </w:r>
          </w:p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 xml:space="preserve">　</w:t>
            </w:r>
          </w:p>
        </w:tc>
        <w:tc>
          <w:tcPr>
            <w:tcW w:w="3510" w:type="dxa"/>
          </w:tcPr>
          <w:p w:rsidR="004805F0" w:rsidRPr="00E85972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  <w:r w:rsidRPr="00E85972">
              <w:rPr>
                <w:rFonts w:hint="eastAsia"/>
              </w:rPr>
              <w:t>了解事件，聽取對方意見</w:t>
            </w:r>
          </w:p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  <w:rPr>
                <w:b/>
              </w:rPr>
            </w:pPr>
          </w:p>
        </w:tc>
      </w:tr>
      <w:tr w:rsidR="004805F0" w:rsidRPr="00D16BD6" w:rsidTr="008666C7">
        <w:trPr>
          <w:trHeight w:val="277"/>
        </w:trPr>
        <w:tc>
          <w:tcPr>
            <w:tcW w:w="1620" w:type="dxa"/>
          </w:tcPr>
          <w:p w:rsidR="004805F0" w:rsidRPr="00D16BD6" w:rsidRDefault="004805F0" w:rsidP="008666C7">
            <w:pPr>
              <w:numPr>
                <w:ilvl w:val="0"/>
                <w:numId w:val="19"/>
              </w:numPr>
              <w:spacing w:line="264" w:lineRule="auto"/>
              <w:jc w:val="both"/>
            </w:pPr>
            <w:r w:rsidRPr="00D16BD6">
              <w:t>投訴機制</w:t>
            </w: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</w:p>
        </w:tc>
        <w:tc>
          <w:tcPr>
            <w:tcW w:w="3510" w:type="dxa"/>
          </w:tcPr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  <w:r w:rsidRPr="00D16BD6">
              <w:t>設</w:t>
            </w:r>
            <w:r w:rsidR="00F70CDA">
              <w:t xml:space="preserve"> “</w:t>
            </w:r>
            <w:r w:rsidRPr="00D16BD6">
              <w:t>複評委員會</w:t>
            </w:r>
            <w:r w:rsidR="00F70CDA">
              <w:t>”</w:t>
            </w:r>
          </w:p>
          <w:p w:rsidR="004805F0" w:rsidRPr="00D16BD6" w:rsidRDefault="004805F0" w:rsidP="00BC087E">
            <w:pPr>
              <w:numPr>
                <w:ilvl w:val="0"/>
                <w:numId w:val="8"/>
              </w:numPr>
              <w:tabs>
                <w:tab w:val="clear" w:pos="1446"/>
                <w:tab w:val="num" w:pos="252"/>
              </w:tabs>
              <w:spacing w:line="264" w:lineRule="auto"/>
              <w:ind w:left="252" w:hanging="252"/>
              <w:jc w:val="both"/>
            </w:pPr>
          </w:p>
        </w:tc>
      </w:tr>
    </w:tbl>
    <w:p w:rsidR="006C4899" w:rsidRDefault="006C4899" w:rsidP="009C6475">
      <w:pPr>
        <w:spacing w:line="264" w:lineRule="auto"/>
        <w:rPr>
          <w:rFonts w:eastAsia="標楷體"/>
        </w:rPr>
      </w:pPr>
    </w:p>
    <w:p w:rsidR="00D6021A" w:rsidRDefault="006C4899" w:rsidP="00D6021A">
      <w:pPr>
        <w:spacing w:line="264" w:lineRule="auto"/>
        <w:rPr>
          <w:rFonts w:hAnsi="新細明體" w:hint="eastAsia"/>
          <w:b/>
          <w:u w:val="single"/>
        </w:rPr>
      </w:pPr>
      <w:r>
        <w:rPr>
          <w:rFonts w:eastAsia="標楷體"/>
        </w:rPr>
        <w:br w:type="page"/>
      </w:r>
      <w:r w:rsidR="00D6021A">
        <w:rPr>
          <w:rFonts w:hAnsi="新細明體" w:hint="eastAsia"/>
          <w:b/>
          <w:u w:val="single"/>
        </w:rPr>
        <w:lastRenderedPageBreak/>
        <w:t>公平公正＞</w:t>
      </w:r>
      <w:r w:rsidR="00D6021A" w:rsidRPr="004805F0">
        <w:rPr>
          <w:rFonts w:hAnsi="新細明體"/>
          <w:b/>
          <w:u w:val="single"/>
        </w:rPr>
        <w:t>工作紙</w:t>
      </w:r>
      <w:r w:rsidR="00D6021A">
        <w:rPr>
          <w:rFonts w:hAnsi="新細明體" w:hint="eastAsia"/>
          <w:b/>
          <w:u w:val="single"/>
        </w:rPr>
        <w:t>＞</w:t>
      </w:r>
      <w:r w:rsidR="00D6021A" w:rsidRPr="004805F0">
        <w:rPr>
          <w:rFonts w:hAnsi="新細明體"/>
          <w:b/>
          <w:u w:val="single"/>
        </w:rPr>
        <w:t>共商</w:t>
      </w:r>
      <w:r w:rsidR="00D6021A">
        <w:rPr>
          <w:rFonts w:hAnsi="新細明體"/>
          <w:b/>
          <w:u w:val="single"/>
        </w:rPr>
        <w:t xml:space="preserve"> </w:t>
      </w:r>
      <w:r w:rsidR="00D6021A">
        <w:rPr>
          <w:rFonts w:hAnsi="新細明體"/>
          <w:b/>
          <w:u w:val="single"/>
        </w:rPr>
        <w:t>“</w:t>
      </w:r>
      <w:r w:rsidR="00D6021A" w:rsidRPr="004805F0">
        <w:rPr>
          <w:rFonts w:hAnsi="新細明體"/>
          <w:b/>
          <w:u w:val="single"/>
        </w:rPr>
        <w:t>良才</w:t>
      </w:r>
      <w:r w:rsidR="00D6021A">
        <w:rPr>
          <w:rFonts w:hAnsi="新細明體" w:hint="eastAsia"/>
          <w:b/>
          <w:u w:val="single"/>
        </w:rPr>
        <w:t>選拔</w:t>
      </w:r>
      <w:r w:rsidR="00D6021A" w:rsidRPr="004805F0">
        <w:rPr>
          <w:rFonts w:hAnsi="新細明體"/>
          <w:b/>
          <w:u w:val="single"/>
        </w:rPr>
        <w:t>計劃</w:t>
      </w:r>
      <w:r w:rsidR="00D6021A">
        <w:rPr>
          <w:rFonts w:hAnsi="新細明體"/>
          <w:b/>
          <w:u w:val="single"/>
        </w:rPr>
        <w:t>”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96"/>
        <w:gridCol w:w="2160"/>
        <w:gridCol w:w="1080"/>
        <w:gridCol w:w="3179"/>
      </w:tblGrid>
      <w:tr w:rsidR="00C25847" w:rsidTr="00C25847">
        <w:trPr>
          <w:trHeight w:val="51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47" w:rsidRDefault="00C25847" w:rsidP="000962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47" w:rsidRDefault="00C25847" w:rsidP="000962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47" w:rsidRDefault="00C25847" w:rsidP="000962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47" w:rsidRDefault="00C25847" w:rsidP="000962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C25847" w:rsidTr="00C25847">
        <w:trPr>
          <w:trHeight w:val="51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47" w:rsidRDefault="00C25847" w:rsidP="000962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47" w:rsidRDefault="00C25847" w:rsidP="000962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47" w:rsidRDefault="00C25847" w:rsidP="000962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47" w:rsidRDefault="00C25847" w:rsidP="000962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25847" w:rsidRDefault="00C25847" w:rsidP="006C4899">
      <w:pPr>
        <w:spacing w:line="264" w:lineRule="auto"/>
        <w:rPr>
          <w:rFonts w:hAnsi="新細明體" w:hint="eastAsia"/>
          <w:b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786"/>
        <w:gridCol w:w="3371"/>
        <w:gridCol w:w="3725"/>
      </w:tblGrid>
      <w:tr w:rsidR="006C4899" w:rsidRPr="006C4899" w:rsidTr="00C25847">
        <w:tc>
          <w:tcPr>
            <w:tcW w:w="1800" w:type="dxa"/>
          </w:tcPr>
          <w:p w:rsidR="006C4899" w:rsidRPr="006C4899" w:rsidRDefault="006C4899" w:rsidP="009A0E3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C4899">
              <w:rPr>
                <w:rFonts w:hAnsi="新細明體"/>
                <w:sz w:val="28"/>
                <w:szCs w:val="28"/>
              </w:rPr>
              <w:t>小組性質</w:t>
            </w:r>
          </w:p>
        </w:tc>
        <w:tc>
          <w:tcPr>
            <w:tcW w:w="7200" w:type="dxa"/>
            <w:gridSpan w:val="2"/>
          </w:tcPr>
          <w:p w:rsidR="006C4899" w:rsidRPr="006C4899" w:rsidRDefault="006C4899" w:rsidP="009A0E3E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6C4899" w:rsidRPr="006C4899" w:rsidTr="00C25847">
        <w:trPr>
          <w:trHeight w:val="1178"/>
        </w:trPr>
        <w:tc>
          <w:tcPr>
            <w:tcW w:w="1800" w:type="dxa"/>
            <w:tcBorders>
              <w:bottom w:val="single" w:sz="4" w:space="0" w:color="auto"/>
            </w:tcBorders>
          </w:tcPr>
          <w:p w:rsidR="006C4899" w:rsidRPr="006C4899" w:rsidRDefault="006C4899" w:rsidP="009A0E3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C4899">
              <w:rPr>
                <w:rFonts w:hAnsi="新細明體"/>
                <w:sz w:val="28"/>
                <w:szCs w:val="28"/>
              </w:rPr>
              <w:t>必</w:t>
            </w:r>
            <w:r w:rsidRPr="006C4899">
              <w:rPr>
                <w:rFonts w:hAnsi="新細明體" w:hint="eastAsia"/>
                <w:sz w:val="28"/>
                <w:szCs w:val="28"/>
              </w:rPr>
              <w:t>要</w:t>
            </w:r>
            <w:r w:rsidRPr="006C4899">
              <w:rPr>
                <w:rFonts w:hAnsi="新細明體"/>
                <w:sz w:val="28"/>
                <w:szCs w:val="28"/>
              </w:rPr>
              <w:t>條件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6C4899" w:rsidRPr="006C4899" w:rsidTr="00C25847">
        <w:tc>
          <w:tcPr>
            <w:tcW w:w="1800" w:type="dxa"/>
            <w:shd w:val="clear" w:color="auto" w:fill="E0E0E0"/>
          </w:tcPr>
          <w:p w:rsidR="006C4899" w:rsidRPr="006C4899" w:rsidRDefault="006C4899" w:rsidP="009A0E3E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6C4899">
              <w:rPr>
                <w:rFonts w:hint="eastAsia"/>
                <w:b/>
                <w:sz w:val="28"/>
                <w:szCs w:val="28"/>
              </w:rPr>
              <w:t>選拔</w:t>
            </w:r>
            <w:r w:rsidRPr="006C4899">
              <w:rPr>
                <w:b/>
                <w:sz w:val="28"/>
                <w:szCs w:val="28"/>
              </w:rPr>
              <w:t>程序</w:t>
            </w:r>
          </w:p>
        </w:tc>
        <w:tc>
          <w:tcPr>
            <w:tcW w:w="3420" w:type="dxa"/>
            <w:shd w:val="clear" w:color="auto" w:fill="E0E0E0"/>
          </w:tcPr>
          <w:p w:rsidR="006C4899" w:rsidRPr="006C4899" w:rsidRDefault="006C4899" w:rsidP="009A0E3E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6C4899">
              <w:rPr>
                <w:b/>
                <w:sz w:val="28"/>
                <w:szCs w:val="28"/>
              </w:rPr>
              <w:t>可能</w:t>
            </w:r>
            <w:r w:rsidRPr="006C4899">
              <w:rPr>
                <w:rFonts w:hint="eastAsia"/>
                <w:b/>
                <w:sz w:val="28"/>
                <w:szCs w:val="28"/>
              </w:rPr>
              <w:t>出現</w:t>
            </w:r>
            <w:r w:rsidRPr="006C4899">
              <w:rPr>
                <w:b/>
                <w:sz w:val="28"/>
                <w:szCs w:val="28"/>
              </w:rPr>
              <w:t>的不公平情況</w:t>
            </w:r>
          </w:p>
        </w:tc>
        <w:tc>
          <w:tcPr>
            <w:tcW w:w="3780" w:type="dxa"/>
            <w:shd w:val="clear" w:color="auto" w:fill="E0E0E0"/>
          </w:tcPr>
          <w:p w:rsidR="006C4899" w:rsidRPr="006C4899" w:rsidRDefault="006C4899" w:rsidP="009A0E3E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6C4899">
              <w:rPr>
                <w:b/>
                <w:sz w:val="28"/>
                <w:szCs w:val="28"/>
              </w:rPr>
              <w:t>針對性的措施</w:t>
            </w:r>
          </w:p>
        </w:tc>
      </w:tr>
      <w:tr w:rsidR="006C4899" w:rsidRPr="006C4899" w:rsidTr="00C25847">
        <w:trPr>
          <w:trHeight w:val="1958"/>
        </w:trPr>
        <w:tc>
          <w:tcPr>
            <w:tcW w:w="1800" w:type="dxa"/>
          </w:tcPr>
          <w:p w:rsidR="006C4899" w:rsidRPr="006C4899" w:rsidRDefault="006C4899" w:rsidP="006C4899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6C4899">
              <w:rPr>
                <w:sz w:val="28"/>
                <w:szCs w:val="28"/>
              </w:rPr>
              <w:t>報名</w:t>
            </w:r>
          </w:p>
        </w:tc>
        <w:tc>
          <w:tcPr>
            <w:tcW w:w="342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6C4899" w:rsidRPr="006C4899" w:rsidTr="00C25847">
        <w:trPr>
          <w:trHeight w:val="2501"/>
        </w:trPr>
        <w:tc>
          <w:tcPr>
            <w:tcW w:w="1800" w:type="dxa"/>
          </w:tcPr>
          <w:p w:rsidR="006C4899" w:rsidRDefault="006C4899" w:rsidP="009A0E3E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rFonts w:hint="eastAsia"/>
                <w:sz w:val="28"/>
                <w:szCs w:val="28"/>
              </w:rPr>
            </w:pPr>
            <w:r w:rsidRPr="006C4899">
              <w:rPr>
                <w:sz w:val="28"/>
                <w:szCs w:val="28"/>
              </w:rPr>
              <w:t>測試</w:t>
            </w:r>
            <w:r>
              <w:rPr>
                <w:rFonts w:hint="eastAsia"/>
                <w:sz w:val="28"/>
                <w:szCs w:val="28"/>
              </w:rPr>
              <w:t>／</w:t>
            </w:r>
          </w:p>
          <w:p w:rsidR="006C4899" w:rsidRPr="006C4899" w:rsidRDefault="006C4899" w:rsidP="006C4899">
            <w:pPr>
              <w:spacing w:line="264" w:lineRule="auto"/>
              <w:ind w:leftChars="180" w:left="43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選拔</w:t>
            </w:r>
          </w:p>
        </w:tc>
        <w:tc>
          <w:tcPr>
            <w:tcW w:w="342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6C4899" w:rsidRPr="006C4899" w:rsidTr="00C25847">
        <w:trPr>
          <w:trHeight w:val="2321"/>
        </w:trPr>
        <w:tc>
          <w:tcPr>
            <w:tcW w:w="1800" w:type="dxa"/>
          </w:tcPr>
          <w:p w:rsidR="006C4899" w:rsidRPr="006C4899" w:rsidRDefault="006C4899" w:rsidP="009A0E3E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6C4899">
              <w:rPr>
                <w:sz w:val="28"/>
                <w:szCs w:val="28"/>
              </w:rPr>
              <w:t>公布</w:t>
            </w:r>
            <w:r>
              <w:rPr>
                <w:rFonts w:hint="eastAsia"/>
                <w:sz w:val="28"/>
                <w:szCs w:val="28"/>
              </w:rPr>
              <w:br/>
            </w:r>
            <w:r w:rsidRPr="006C4899">
              <w:rPr>
                <w:sz w:val="28"/>
                <w:szCs w:val="28"/>
              </w:rPr>
              <w:t>結果</w:t>
            </w:r>
          </w:p>
        </w:tc>
        <w:tc>
          <w:tcPr>
            <w:tcW w:w="342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C4899" w:rsidRPr="006C4899" w:rsidTr="00C25847">
        <w:trPr>
          <w:trHeight w:val="2518"/>
        </w:trPr>
        <w:tc>
          <w:tcPr>
            <w:tcW w:w="1800" w:type="dxa"/>
          </w:tcPr>
          <w:p w:rsidR="006C4899" w:rsidRPr="006C4899" w:rsidRDefault="006C4899" w:rsidP="009A0E3E">
            <w:pPr>
              <w:numPr>
                <w:ilvl w:val="0"/>
                <w:numId w:val="25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6C4899">
              <w:rPr>
                <w:sz w:val="28"/>
                <w:szCs w:val="28"/>
              </w:rPr>
              <w:t>投訴</w:t>
            </w:r>
            <w:r>
              <w:rPr>
                <w:rFonts w:hint="eastAsia"/>
                <w:sz w:val="28"/>
                <w:szCs w:val="28"/>
              </w:rPr>
              <w:br/>
            </w:r>
            <w:r w:rsidRPr="006C4899">
              <w:rPr>
                <w:sz w:val="28"/>
                <w:szCs w:val="28"/>
              </w:rPr>
              <w:t>機制</w:t>
            </w:r>
          </w:p>
        </w:tc>
        <w:tc>
          <w:tcPr>
            <w:tcW w:w="342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4899" w:rsidRPr="006C4899" w:rsidRDefault="006C4899" w:rsidP="006C4899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8666C7" w:rsidRPr="001251A7" w:rsidRDefault="008666C7" w:rsidP="00817B9A">
      <w:pPr>
        <w:spacing w:line="264" w:lineRule="auto"/>
        <w:jc w:val="both"/>
        <w:rPr>
          <w:rFonts w:hint="eastAsia"/>
        </w:rPr>
      </w:pPr>
    </w:p>
    <w:sectPr w:rsidR="008666C7" w:rsidRPr="001251A7" w:rsidSect="00886AF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58" w:right="1466" w:bottom="107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59" w:rsidRDefault="00334859">
      <w:r>
        <w:separator/>
      </w:r>
    </w:p>
  </w:endnote>
  <w:endnote w:type="continuationSeparator" w:id="0">
    <w:p w:rsidR="00334859" w:rsidRDefault="003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2" w:rsidRDefault="001B7F32" w:rsidP="008E6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F32" w:rsidRDefault="001B7F32" w:rsidP="007060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2" w:rsidRDefault="001B7F32" w:rsidP="008E6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0D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F32" w:rsidRDefault="001B7F32" w:rsidP="007060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59" w:rsidRDefault="00334859">
      <w:r>
        <w:separator/>
      </w:r>
    </w:p>
  </w:footnote>
  <w:footnote w:type="continuationSeparator" w:id="0">
    <w:p w:rsidR="00334859" w:rsidRDefault="0033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2" w:rsidRDefault="001B7F32" w:rsidP="00846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F32" w:rsidRDefault="001B7F32" w:rsidP="00AB4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2" w:rsidRDefault="001B7F32" w:rsidP="00846253">
    <w:pPr>
      <w:pStyle w:val="Header"/>
      <w:framePr w:wrap="around" w:vAnchor="text" w:hAnchor="margin" w:xAlign="right" w:y="1"/>
      <w:rPr>
        <w:rStyle w:val="PageNumber"/>
      </w:rPr>
    </w:pPr>
  </w:p>
  <w:p w:rsidR="001B7F32" w:rsidRDefault="001B7F32" w:rsidP="007060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24E"/>
    <w:multiLevelType w:val="hybridMultilevel"/>
    <w:tmpl w:val="22F80BB2"/>
    <w:lvl w:ilvl="0" w:tplc="5382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D732F2"/>
    <w:multiLevelType w:val="hybridMultilevel"/>
    <w:tmpl w:val="FAD2E3A0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F444738"/>
    <w:multiLevelType w:val="hybridMultilevel"/>
    <w:tmpl w:val="C5EEDD00"/>
    <w:lvl w:ilvl="0" w:tplc="5D260BCA">
      <w:start w:val="1"/>
      <w:numFmt w:val="bullet"/>
      <w:lvlText w:val=""/>
      <w:lvlJc w:val="left"/>
      <w:pPr>
        <w:tabs>
          <w:tab w:val="num" w:pos="1446"/>
        </w:tabs>
        <w:ind w:left="1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7284C"/>
    <w:multiLevelType w:val="hybridMultilevel"/>
    <w:tmpl w:val="3F6EAB44"/>
    <w:lvl w:ilvl="0" w:tplc="0409000F">
      <w:start w:val="1"/>
      <w:numFmt w:val="decimal"/>
      <w:lvlText w:val="%1."/>
      <w:lvlJc w:val="left"/>
      <w:pPr>
        <w:tabs>
          <w:tab w:val="num" w:pos="1446"/>
        </w:tabs>
        <w:ind w:left="144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9705D7"/>
    <w:multiLevelType w:val="hybridMultilevel"/>
    <w:tmpl w:val="677098E8"/>
    <w:lvl w:ilvl="0" w:tplc="5D260BCA">
      <w:start w:val="1"/>
      <w:numFmt w:val="bullet"/>
      <w:lvlText w:val=""/>
      <w:lvlJc w:val="left"/>
      <w:pPr>
        <w:tabs>
          <w:tab w:val="num" w:pos="1446"/>
        </w:tabs>
        <w:ind w:left="1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6903E6"/>
    <w:multiLevelType w:val="hybridMultilevel"/>
    <w:tmpl w:val="3EFEFC04"/>
    <w:lvl w:ilvl="0" w:tplc="3748247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20F577A"/>
    <w:multiLevelType w:val="hybridMultilevel"/>
    <w:tmpl w:val="331C1B9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244D52FB"/>
    <w:multiLevelType w:val="hybridMultilevel"/>
    <w:tmpl w:val="484ABFA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2480058B"/>
    <w:multiLevelType w:val="multilevel"/>
    <w:tmpl w:val="3F6EAB44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662C19"/>
    <w:multiLevelType w:val="hybridMultilevel"/>
    <w:tmpl w:val="8168193C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9F6EA844">
      <w:start w:val="1"/>
      <w:numFmt w:val="taiwaneseCountingThousand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C1429B5"/>
    <w:multiLevelType w:val="hybridMultilevel"/>
    <w:tmpl w:val="1570EBFE"/>
    <w:lvl w:ilvl="0" w:tplc="5382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8C650F"/>
    <w:multiLevelType w:val="hybridMultilevel"/>
    <w:tmpl w:val="8CDA267E"/>
    <w:lvl w:ilvl="0" w:tplc="82686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_HKSCS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E0AB9"/>
    <w:multiLevelType w:val="hybridMultilevel"/>
    <w:tmpl w:val="1F94E13E"/>
    <w:lvl w:ilvl="0" w:tplc="5D260BCA">
      <w:start w:val="1"/>
      <w:numFmt w:val="bullet"/>
      <w:lvlText w:val=""/>
      <w:lvlJc w:val="left"/>
      <w:pPr>
        <w:tabs>
          <w:tab w:val="num" w:pos="1806"/>
        </w:tabs>
        <w:ind w:left="18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BBE26B7"/>
    <w:multiLevelType w:val="hybridMultilevel"/>
    <w:tmpl w:val="CA908664"/>
    <w:lvl w:ilvl="0" w:tplc="5382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594B86"/>
    <w:multiLevelType w:val="hybridMultilevel"/>
    <w:tmpl w:val="4614E4C2"/>
    <w:lvl w:ilvl="0" w:tplc="9838022A">
      <w:start w:val="1"/>
      <w:numFmt w:val="decimal"/>
      <w:lvlText w:val="%1."/>
      <w:lvlJc w:val="left"/>
      <w:pPr>
        <w:tabs>
          <w:tab w:val="num" w:pos="844"/>
        </w:tabs>
        <w:ind w:left="844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15" w15:restartNumberingAfterBreak="0">
    <w:nsid w:val="40E149FB"/>
    <w:multiLevelType w:val="hybridMultilevel"/>
    <w:tmpl w:val="DF741B98"/>
    <w:lvl w:ilvl="0" w:tplc="5D260BCA">
      <w:start w:val="1"/>
      <w:numFmt w:val="bullet"/>
      <w:lvlText w:val=""/>
      <w:lvlJc w:val="left"/>
      <w:pPr>
        <w:tabs>
          <w:tab w:val="num" w:pos="1446"/>
        </w:tabs>
        <w:ind w:left="1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730AC6"/>
    <w:multiLevelType w:val="hybridMultilevel"/>
    <w:tmpl w:val="E166BE88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2C41596"/>
    <w:multiLevelType w:val="hybridMultilevel"/>
    <w:tmpl w:val="CC2C3840"/>
    <w:lvl w:ilvl="0" w:tplc="49BC2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2901D8"/>
    <w:multiLevelType w:val="hybridMultilevel"/>
    <w:tmpl w:val="16CAC1EC"/>
    <w:lvl w:ilvl="0" w:tplc="5D260BC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D5471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5E8715D"/>
    <w:multiLevelType w:val="multilevel"/>
    <w:tmpl w:val="22F8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ECE5EA7"/>
    <w:multiLevelType w:val="hybridMultilevel"/>
    <w:tmpl w:val="00EA786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640858E0"/>
    <w:multiLevelType w:val="hybridMultilevel"/>
    <w:tmpl w:val="554CA362"/>
    <w:lvl w:ilvl="0" w:tplc="82686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_HKSCS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8978C9"/>
    <w:multiLevelType w:val="hybridMultilevel"/>
    <w:tmpl w:val="EAE4CFD2"/>
    <w:lvl w:ilvl="0" w:tplc="5D260BCA">
      <w:start w:val="1"/>
      <w:numFmt w:val="bullet"/>
      <w:lvlText w:val=""/>
      <w:lvlJc w:val="left"/>
      <w:pPr>
        <w:tabs>
          <w:tab w:val="num" w:pos="1806"/>
        </w:tabs>
        <w:ind w:left="1806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2" w:tplc="261A37C0">
      <w:start w:val="3"/>
      <w:numFmt w:val="taiwaneseCountingThousand"/>
      <w:lvlText w:val="%3．"/>
      <w:lvlJc w:val="left"/>
      <w:pPr>
        <w:tabs>
          <w:tab w:val="num" w:pos="2400"/>
        </w:tabs>
        <w:ind w:left="2400" w:hanging="480"/>
      </w:pPr>
      <w:rPr>
        <w:rFonts w:ascii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7891257E"/>
    <w:multiLevelType w:val="hybridMultilevel"/>
    <w:tmpl w:val="222EC8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A6C547C"/>
    <w:multiLevelType w:val="hybridMultilevel"/>
    <w:tmpl w:val="B4F0C85E"/>
    <w:lvl w:ilvl="0" w:tplc="DEDA135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21"/>
  </w:num>
  <w:num w:numId="6">
    <w:abstractNumId w:val="10"/>
  </w:num>
  <w:num w:numId="7">
    <w:abstractNumId w:val="18"/>
  </w:num>
  <w:num w:numId="8">
    <w:abstractNumId w:val="4"/>
  </w:num>
  <w:num w:numId="9">
    <w:abstractNumId w:val="12"/>
  </w:num>
  <w:num w:numId="10">
    <w:abstractNumId w:val="14"/>
  </w:num>
  <w:num w:numId="11">
    <w:abstractNumId w:val="22"/>
  </w:num>
  <w:num w:numId="12">
    <w:abstractNumId w:val="6"/>
  </w:num>
  <w:num w:numId="13">
    <w:abstractNumId w:val="3"/>
  </w:num>
  <w:num w:numId="14">
    <w:abstractNumId w:val="2"/>
  </w:num>
  <w:num w:numId="15">
    <w:abstractNumId w:val="15"/>
  </w:num>
  <w:num w:numId="16">
    <w:abstractNumId w:val="17"/>
  </w:num>
  <w:num w:numId="17">
    <w:abstractNumId w:val="23"/>
  </w:num>
  <w:num w:numId="18">
    <w:abstractNumId w:val="11"/>
  </w:num>
  <w:num w:numId="19">
    <w:abstractNumId w:val="0"/>
  </w:num>
  <w:num w:numId="20">
    <w:abstractNumId w:val="7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E"/>
    <w:rsid w:val="000020A4"/>
    <w:rsid w:val="000047FA"/>
    <w:rsid w:val="00006076"/>
    <w:rsid w:val="00006F22"/>
    <w:rsid w:val="00012E85"/>
    <w:rsid w:val="0001372A"/>
    <w:rsid w:val="00014585"/>
    <w:rsid w:val="0001515C"/>
    <w:rsid w:val="0002189D"/>
    <w:rsid w:val="00023452"/>
    <w:rsid w:val="00024F7B"/>
    <w:rsid w:val="00030A91"/>
    <w:rsid w:val="00031AEB"/>
    <w:rsid w:val="00032259"/>
    <w:rsid w:val="00034401"/>
    <w:rsid w:val="00034479"/>
    <w:rsid w:val="00036C3F"/>
    <w:rsid w:val="00037385"/>
    <w:rsid w:val="000379EF"/>
    <w:rsid w:val="0004366F"/>
    <w:rsid w:val="00045D55"/>
    <w:rsid w:val="000460E7"/>
    <w:rsid w:val="00051315"/>
    <w:rsid w:val="0005376D"/>
    <w:rsid w:val="0005494D"/>
    <w:rsid w:val="00055882"/>
    <w:rsid w:val="00057FF4"/>
    <w:rsid w:val="000600F5"/>
    <w:rsid w:val="00060C99"/>
    <w:rsid w:val="00063A74"/>
    <w:rsid w:val="00065EBE"/>
    <w:rsid w:val="00067259"/>
    <w:rsid w:val="00067F2B"/>
    <w:rsid w:val="000708EB"/>
    <w:rsid w:val="00071EAD"/>
    <w:rsid w:val="00075A21"/>
    <w:rsid w:val="000806AC"/>
    <w:rsid w:val="00080AC5"/>
    <w:rsid w:val="000817AE"/>
    <w:rsid w:val="00084778"/>
    <w:rsid w:val="000850ED"/>
    <w:rsid w:val="000862E3"/>
    <w:rsid w:val="000901DE"/>
    <w:rsid w:val="00092506"/>
    <w:rsid w:val="00092BE5"/>
    <w:rsid w:val="0009574C"/>
    <w:rsid w:val="00096219"/>
    <w:rsid w:val="0009630D"/>
    <w:rsid w:val="00096835"/>
    <w:rsid w:val="00097561"/>
    <w:rsid w:val="00097F6B"/>
    <w:rsid w:val="000B03A0"/>
    <w:rsid w:val="000B47F0"/>
    <w:rsid w:val="000B71E1"/>
    <w:rsid w:val="000C0982"/>
    <w:rsid w:val="000C4322"/>
    <w:rsid w:val="000C4811"/>
    <w:rsid w:val="000D59B3"/>
    <w:rsid w:val="000D64BE"/>
    <w:rsid w:val="000D705E"/>
    <w:rsid w:val="000E2C31"/>
    <w:rsid w:val="000F0C3F"/>
    <w:rsid w:val="000F1289"/>
    <w:rsid w:val="000F2A51"/>
    <w:rsid w:val="000F53B9"/>
    <w:rsid w:val="000F6F31"/>
    <w:rsid w:val="00102CEB"/>
    <w:rsid w:val="001033FC"/>
    <w:rsid w:val="00105121"/>
    <w:rsid w:val="00105915"/>
    <w:rsid w:val="00105C22"/>
    <w:rsid w:val="00111096"/>
    <w:rsid w:val="001152D9"/>
    <w:rsid w:val="001158F1"/>
    <w:rsid w:val="00116351"/>
    <w:rsid w:val="001178E7"/>
    <w:rsid w:val="0012381A"/>
    <w:rsid w:val="001238F6"/>
    <w:rsid w:val="0012452F"/>
    <w:rsid w:val="00124609"/>
    <w:rsid w:val="001251A7"/>
    <w:rsid w:val="001277C9"/>
    <w:rsid w:val="00130484"/>
    <w:rsid w:val="001305F5"/>
    <w:rsid w:val="00135769"/>
    <w:rsid w:val="00135A0B"/>
    <w:rsid w:val="00137645"/>
    <w:rsid w:val="00141412"/>
    <w:rsid w:val="00143204"/>
    <w:rsid w:val="00145E52"/>
    <w:rsid w:val="00145F49"/>
    <w:rsid w:val="00146388"/>
    <w:rsid w:val="001506D3"/>
    <w:rsid w:val="0016005D"/>
    <w:rsid w:val="00161522"/>
    <w:rsid w:val="00161F36"/>
    <w:rsid w:val="001634C4"/>
    <w:rsid w:val="00165BCB"/>
    <w:rsid w:val="00167B92"/>
    <w:rsid w:val="001705CB"/>
    <w:rsid w:val="001805FB"/>
    <w:rsid w:val="00181D29"/>
    <w:rsid w:val="00185BB7"/>
    <w:rsid w:val="001867B4"/>
    <w:rsid w:val="00186B39"/>
    <w:rsid w:val="00186DBD"/>
    <w:rsid w:val="001871E1"/>
    <w:rsid w:val="001918FC"/>
    <w:rsid w:val="0019194A"/>
    <w:rsid w:val="001922BA"/>
    <w:rsid w:val="00192D99"/>
    <w:rsid w:val="001936FF"/>
    <w:rsid w:val="001A0916"/>
    <w:rsid w:val="001A0C94"/>
    <w:rsid w:val="001A1F1F"/>
    <w:rsid w:val="001B00F4"/>
    <w:rsid w:val="001B323D"/>
    <w:rsid w:val="001B6A7F"/>
    <w:rsid w:val="001B7F32"/>
    <w:rsid w:val="001C0BAD"/>
    <w:rsid w:val="001C27D7"/>
    <w:rsid w:val="001C31ED"/>
    <w:rsid w:val="001C4E89"/>
    <w:rsid w:val="001C517F"/>
    <w:rsid w:val="001D0813"/>
    <w:rsid w:val="001D138A"/>
    <w:rsid w:val="001D5B02"/>
    <w:rsid w:val="001D6016"/>
    <w:rsid w:val="001D6A37"/>
    <w:rsid w:val="001E2711"/>
    <w:rsid w:val="001E4CFA"/>
    <w:rsid w:val="001E5E6F"/>
    <w:rsid w:val="001E685F"/>
    <w:rsid w:val="001E6DD0"/>
    <w:rsid w:val="001F092C"/>
    <w:rsid w:val="001F3CB6"/>
    <w:rsid w:val="001F6685"/>
    <w:rsid w:val="00201F3B"/>
    <w:rsid w:val="00210468"/>
    <w:rsid w:val="00213300"/>
    <w:rsid w:val="00213538"/>
    <w:rsid w:val="00221BFD"/>
    <w:rsid w:val="00222182"/>
    <w:rsid w:val="00227E52"/>
    <w:rsid w:val="0023003C"/>
    <w:rsid w:val="00230FFC"/>
    <w:rsid w:val="0023329F"/>
    <w:rsid w:val="002358AB"/>
    <w:rsid w:val="00237B1B"/>
    <w:rsid w:val="002449C1"/>
    <w:rsid w:val="0025004B"/>
    <w:rsid w:val="0025038A"/>
    <w:rsid w:val="002507B8"/>
    <w:rsid w:val="002563DE"/>
    <w:rsid w:val="00262024"/>
    <w:rsid w:val="0026209F"/>
    <w:rsid w:val="0026362B"/>
    <w:rsid w:val="00263F33"/>
    <w:rsid w:val="002653A1"/>
    <w:rsid w:val="00266BD2"/>
    <w:rsid w:val="00267405"/>
    <w:rsid w:val="00270E80"/>
    <w:rsid w:val="00271609"/>
    <w:rsid w:val="00271C0C"/>
    <w:rsid w:val="0027607A"/>
    <w:rsid w:val="0027613A"/>
    <w:rsid w:val="00276445"/>
    <w:rsid w:val="0027666B"/>
    <w:rsid w:val="00283B60"/>
    <w:rsid w:val="0029005C"/>
    <w:rsid w:val="002904DB"/>
    <w:rsid w:val="002929F6"/>
    <w:rsid w:val="00292D36"/>
    <w:rsid w:val="002944AC"/>
    <w:rsid w:val="00297501"/>
    <w:rsid w:val="00297ADF"/>
    <w:rsid w:val="00297F4A"/>
    <w:rsid w:val="002A0FCD"/>
    <w:rsid w:val="002A353F"/>
    <w:rsid w:val="002A381D"/>
    <w:rsid w:val="002A3BEB"/>
    <w:rsid w:val="002A3DBC"/>
    <w:rsid w:val="002A4CE4"/>
    <w:rsid w:val="002A5531"/>
    <w:rsid w:val="002A6553"/>
    <w:rsid w:val="002B113F"/>
    <w:rsid w:val="002B2BFB"/>
    <w:rsid w:val="002B68AE"/>
    <w:rsid w:val="002B77E3"/>
    <w:rsid w:val="002C0D84"/>
    <w:rsid w:val="002C3286"/>
    <w:rsid w:val="002C5A20"/>
    <w:rsid w:val="002D2157"/>
    <w:rsid w:val="002D21B3"/>
    <w:rsid w:val="002D305A"/>
    <w:rsid w:val="002E78DE"/>
    <w:rsid w:val="002E7DBB"/>
    <w:rsid w:val="002F0888"/>
    <w:rsid w:val="002F09F3"/>
    <w:rsid w:val="002F74A1"/>
    <w:rsid w:val="002F7D55"/>
    <w:rsid w:val="00305442"/>
    <w:rsid w:val="00306856"/>
    <w:rsid w:val="00312ED7"/>
    <w:rsid w:val="00312F68"/>
    <w:rsid w:val="0031533E"/>
    <w:rsid w:val="003160E0"/>
    <w:rsid w:val="003219FF"/>
    <w:rsid w:val="003227EE"/>
    <w:rsid w:val="00323C3C"/>
    <w:rsid w:val="003260C2"/>
    <w:rsid w:val="00327F22"/>
    <w:rsid w:val="00327F4D"/>
    <w:rsid w:val="003327E9"/>
    <w:rsid w:val="00334859"/>
    <w:rsid w:val="00335600"/>
    <w:rsid w:val="003415E2"/>
    <w:rsid w:val="00351C1A"/>
    <w:rsid w:val="0035446A"/>
    <w:rsid w:val="00355E68"/>
    <w:rsid w:val="00356657"/>
    <w:rsid w:val="00357132"/>
    <w:rsid w:val="00357A94"/>
    <w:rsid w:val="00361083"/>
    <w:rsid w:val="00365677"/>
    <w:rsid w:val="00370529"/>
    <w:rsid w:val="00370FAC"/>
    <w:rsid w:val="00372AC6"/>
    <w:rsid w:val="00373065"/>
    <w:rsid w:val="003771F1"/>
    <w:rsid w:val="00381596"/>
    <w:rsid w:val="00381ACB"/>
    <w:rsid w:val="003822A7"/>
    <w:rsid w:val="0038316F"/>
    <w:rsid w:val="0038433F"/>
    <w:rsid w:val="00384DBE"/>
    <w:rsid w:val="00387A60"/>
    <w:rsid w:val="003951F2"/>
    <w:rsid w:val="003A049C"/>
    <w:rsid w:val="003A5FE9"/>
    <w:rsid w:val="003A61D2"/>
    <w:rsid w:val="003A689C"/>
    <w:rsid w:val="003A6D1E"/>
    <w:rsid w:val="003B235C"/>
    <w:rsid w:val="003B2A78"/>
    <w:rsid w:val="003B389E"/>
    <w:rsid w:val="003B4257"/>
    <w:rsid w:val="003B48A7"/>
    <w:rsid w:val="003B5101"/>
    <w:rsid w:val="003B57A5"/>
    <w:rsid w:val="003C1A11"/>
    <w:rsid w:val="003C2AA8"/>
    <w:rsid w:val="003C37AE"/>
    <w:rsid w:val="003C4A6A"/>
    <w:rsid w:val="003C5DF9"/>
    <w:rsid w:val="003C7062"/>
    <w:rsid w:val="003C72D7"/>
    <w:rsid w:val="003C7F5D"/>
    <w:rsid w:val="003D109E"/>
    <w:rsid w:val="003D26E9"/>
    <w:rsid w:val="003D53D1"/>
    <w:rsid w:val="003E10F4"/>
    <w:rsid w:val="003E269A"/>
    <w:rsid w:val="003E2BB6"/>
    <w:rsid w:val="003E546B"/>
    <w:rsid w:val="003F02C7"/>
    <w:rsid w:val="003F1D87"/>
    <w:rsid w:val="003F4767"/>
    <w:rsid w:val="003F4803"/>
    <w:rsid w:val="003F4A90"/>
    <w:rsid w:val="003F5072"/>
    <w:rsid w:val="003F6593"/>
    <w:rsid w:val="003F6AD9"/>
    <w:rsid w:val="0040089F"/>
    <w:rsid w:val="00401950"/>
    <w:rsid w:val="00403901"/>
    <w:rsid w:val="004051A2"/>
    <w:rsid w:val="004058FC"/>
    <w:rsid w:val="00405AF0"/>
    <w:rsid w:val="0040643C"/>
    <w:rsid w:val="00406623"/>
    <w:rsid w:val="004156FA"/>
    <w:rsid w:val="00417651"/>
    <w:rsid w:val="00421F47"/>
    <w:rsid w:val="00422F95"/>
    <w:rsid w:val="00423F64"/>
    <w:rsid w:val="0042503C"/>
    <w:rsid w:val="004252F5"/>
    <w:rsid w:val="00431418"/>
    <w:rsid w:val="004415E4"/>
    <w:rsid w:val="00442D56"/>
    <w:rsid w:val="00443397"/>
    <w:rsid w:val="00444047"/>
    <w:rsid w:val="004453E0"/>
    <w:rsid w:val="00446AAA"/>
    <w:rsid w:val="00447898"/>
    <w:rsid w:val="00450477"/>
    <w:rsid w:val="00452E63"/>
    <w:rsid w:val="00455F5E"/>
    <w:rsid w:val="004617DE"/>
    <w:rsid w:val="004626D5"/>
    <w:rsid w:val="00475CA9"/>
    <w:rsid w:val="00477277"/>
    <w:rsid w:val="00477FA5"/>
    <w:rsid w:val="004805F0"/>
    <w:rsid w:val="00481808"/>
    <w:rsid w:val="00484837"/>
    <w:rsid w:val="004853F9"/>
    <w:rsid w:val="00487B80"/>
    <w:rsid w:val="00490566"/>
    <w:rsid w:val="0049171A"/>
    <w:rsid w:val="00491ACB"/>
    <w:rsid w:val="00492E98"/>
    <w:rsid w:val="004A10A2"/>
    <w:rsid w:val="004A55E1"/>
    <w:rsid w:val="004A7972"/>
    <w:rsid w:val="004B2530"/>
    <w:rsid w:val="004B790E"/>
    <w:rsid w:val="004C02C5"/>
    <w:rsid w:val="004C0532"/>
    <w:rsid w:val="004C0CA0"/>
    <w:rsid w:val="004C21A7"/>
    <w:rsid w:val="004C7A0D"/>
    <w:rsid w:val="004D061C"/>
    <w:rsid w:val="004D15AB"/>
    <w:rsid w:val="004D5B4F"/>
    <w:rsid w:val="004D6410"/>
    <w:rsid w:val="004E143D"/>
    <w:rsid w:val="004E2B1E"/>
    <w:rsid w:val="004E4C16"/>
    <w:rsid w:val="004E5237"/>
    <w:rsid w:val="004E7503"/>
    <w:rsid w:val="004F1759"/>
    <w:rsid w:val="004F2F11"/>
    <w:rsid w:val="004F5FA8"/>
    <w:rsid w:val="00500557"/>
    <w:rsid w:val="00500E90"/>
    <w:rsid w:val="00501AB7"/>
    <w:rsid w:val="00502E4D"/>
    <w:rsid w:val="00502E99"/>
    <w:rsid w:val="00502F4B"/>
    <w:rsid w:val="0051379D"/>
    <w:rsid w:val="00525F6A"/>
    <w:rsid w:val="005261B2"/>
    <w:rsid w:val="005336DD"/>
    <w:rsid w:val="00535EE1"/>
    <w:rsid w:val="005365B8"/>
    <w:rsid w:val="00536717"/>
    <w:rsid w:val="00542872"/>
    <w:rsid w:val="00544CD7"/>
    <w:rsid w:val="005458C0"/>
    <w:rsid w:val="00545ECA"/>
    <w:rsid w:val="00550864"/>
    <w:rsid w:val="00551208"/>
    <w:rsid w:val="00552087"/>
    <w:rsid w:val="005537D4"/>
    <w:rsid w:val="00553AF2"/>
    <w:rsid w:val="005564AB"/>
    <w:rsid w:val="0055685D"/>
    <w:rsid w:val="00556D43"/>
    <w:rsid w:val="005675AC"/>
    <w:rsid w:val="00571AB3"/>
    <w:rsid w:val="00572C27"/>
    <w:rsid w:val="00572C58"/>
    <w:rsid w:val="005763BB"/>
    <w:rsid w:val="00576985"/>
    <w:rsid w:val="0057791D"/>
    <w:rsid w:val="00581F78"/>
    <w:rsid w:val="00582902"/>
    <w:rsid w:val="00587C31"/>
    <w:rsid w:val="00590085"/>
    <w:rsid w:val="0059050A"/>
    <w:rsid w:val="00596865"/>
    <w:rsid w:val="005A2428"/>
    <w:rsid w:val="005A26D4"/>
    <w:rsid w:val="005A6DC6"/>
    <w:rsid w:val="005A7A3D"/>
    <w:rsid w:val="005B3C71"/>
    <w:rsid w:val="005B5A2D"/>
    <w:rsid w:val="005B7D7D"/>
    <w:rsid w:val="005C4C66"/>
    <w:rsid w:val="005D05EE"/>
    <w:rsid w:val="005D0992"/>
    <w:rsid w:val="005D494E"/>
    <w:rsid w:val="005D4D08"/>
    <w:rsid w:val="005D4E2C"/>
    <w:rsid w:val="005D59D1"/>
    <w:rsid w:val="005D6026"/>
    <w:rsid w:val="005D70F3"/>
    <w:rsid w:val="005E3CDB"/>
    <w:rsid w:val="005E5BB6"/>
    <w:rsid w:val="005E66B9"/>
    <w:rsid w:val="005E746D"/>
    <w:rsid w:val="005E7A2B"/>
    <w:rsid w:val="005E7C2B"/>
    <w:rsid w:val="005F0A5D"/>
    <w:rsid w:val="005F0ED5"/>
    <w:rsid w:val="005F30C7"/>
    <w:rsid w:val="005F3C3A"/>
    <w:rsid w:val="005F4798"/>
    <w:rsid w:val="005F490F"/>
    <w:rsid w:val="00600819"/>
    <w:rsid w:val="00602C4D"/>
    <w:rsid w:val="00604201"/>
    <w:rsid w:val="00604AD8"/>
    <w:rsid w:val="00605039"/>
    <w:rsid w:val="006103EB"/>
    <w:rsid w:val="00610A80"/>
    <w:rsid w:val="006112F7"/>
    <w:rsid w:val="0061356A"/>
    <w:rsid w:val="00613CE4"/>
    <w:rsid w:val="006208C6"/>
    <w:rsid w:val="00623400"/>
    <w:rsid w:val="0062358F"/>
    <w:rsid w:val="0062549A"/>
    <w:rsid w:val="0063314E"/>
    <w:rsid w:val="006336EC"/>
    <w:rsid w:val="00634E69"/>
    <w:rsid w:val="00637714"/>
    <w:rsid w:val="00637EFD"/>
    <w:rsid w:val="00642D7B"/>
    <w:rsid w:val="00645C20"/>
    <w:rsid w:val="00650F59"/>
    <w:rsid w:val="006535B2"/>
    <w:rsid w:val="006615C8"/>
    <w:rsid w:val="00665BFD"/>
    <w:rsid w:val="00674191"/>
    <w:rsid w:val="006765F3"/>
    <w:rsid w:val="00680EBD"/>
    <w:rsid w:val="0068109B"/>
    <w:rsid w:val="00682413"/>
    <w:rsid w:val="006836F4"/>
    <w:rsid w:val="006837C7"/>
    <w:rsid w:val="00684418"/>
    <w:rsid w:val="00684419"/>
    <w:rsid w:val="0068629D"/>
    <w:rsid w:val="00686F29"/>
    <w:rsid w:val="00691C76"/>
    <w:rsid w:val="00692D32"/>
    <w:rsid w:val="006932D3"/>
    <w:rsid w:val="006957C0"/>
    <w:rsid w:val="00695B4A"/>
    <w:rsid w:val="006972FD"/>
    <w:rsid w:val="00697697"/>
    <w:rsid w:val="006A3C95"/>
    <w:rsid w:val="006A6EA4"/>
    <w:rsid w:val="006B05E2"/>
    <w:rsid w:val="006B0E40"/>
    <w:rsid w:val="006B2760"/>
    <w:rsid w:val="006B32DC"/>
    <w:rsid w:val="006B439D"/>
    <w:rsid w:val="006B5574"/>
    <w:rsid w:val="006C2260"/>
    <w:rsid w:val="006C4899"/>
    <w:rsid w:val="006C735A"/>
    <w:rsid w:val="006C73C4"/>
    <w:rsid w:val="006C7662"/>
    <w:rsid w:val="006C7887"/>
    <w:rsid w:val="006D5396"/>
    <w:rsid w:val="006D6F51"/>
    <w:rsid w:val="006D7CE9"/>
    <w:rsid w:val="006E6009"/>
    <w:rsid w:val="006E7738"/>
    <w:rsid w:val="006F1513"/>
    <w:rsid w:val="006F1597"/>
    <w:rsid w:val="006F26DD"/>
    <w:rsid w:val="006F510C"/>
    <w:rsid w:val="006F5278"/>
    <w:rsid w:val="006F6554"/>
    <w:rsid w:val="007002FB"/>
    <w:rsid w:val="00700812"/>
    <w:rsid w:val="00704FC9"/>
    <w:rsid w:val="007060B8"/>
    <w:rsid w:val="007077F1"/>
    <w:rsid w:val="0071037A"/>
    <w:rsid w:val="00713AAD"/>
    <w:rsid w:val="00715464"/>
    <w:rsid w:val="00724D2A"/>
    <w:rsid w:val="00725F95"/>
    <w:rsid w:val="007267EF"/>
    <w:rsid w:val="0073480A"/>
    <w:rsid w:val="00735A56"/>
    <w:rsid w:val="00736A08"/>
    <w:rsid w:val="00740CB4"/>
    <w:rsid w:val="0074365D"/>
    <w:rsid w:val="00744781"/>
    <w:rsid w:val="00745D8D"/>
    <w:rsid w:val="00745FAD"/>
    <w:rsid w:val="00746090"/>
    <w:rsid w:val="00750C00"/>
    <w:rsid w:val="00751442"/>
    <w:rsid w:val="00756070"/>
    <w:rsid w:val="0075752C"/>
    <w:rsid w:val="0076077E"/>
    <w:rsid w:val="00763DB9"/>
    <w:rsid w:val="00765F2E"/>
    <w:rsid w:val="0076664F"/>
    <w:rsid w:val="00770745"/>
    <w:rsid w:val="00773A7D"/>
    <w:rsid w:val="00773CD9"/>
    <w:rsid w:val="00777439"/>
    <w:rsid w:val="0078067A"/>
    <w:rsid w:val="00784439"/>
    <w:rsid w:val="00786429"/>
    <w:rsid w:val="007867B9"/>
    <w:rsid w:val="00787078"/>
    <w:rsid w:val="0079349C"/>
    <w:rsid w:val="007950E9"/>
    <w:rsid w:val="00797488"/>
    <w:rsid w:val="00797747"/>
    <w:rsid w:val="007B068D"/>
    <w:rsid w:val="007B0B59"/>
    <w:rsid w:val="007B2587"/>
    <w:rsid w:val="007B5CBA"/>
    <w:rsid w:val="007B6F2D"/>
    <w:rsid w:val="007D4BC1"/>
    <w:rsid w:val="007D5196"/>
    <w:rsid w:val="007D5484"/>
    <w:rsid w:val="007E04F2"/>
    <w:rsid w:val="007E0A5D"/>
    <w:rsid w:val="007E218B"/>
    <w:rsid w:val="007E2751"/>
    <w:rsid w:val="007E689F"/>
    <w:rsid w:val="007F03FC"/>
    <w:rsid w:val="007F1C70"/>
    <w:rsid w:val="007F2135"/>
    <w:rsid w:val="007F43A3"/>
    <w:rsid w:val="007F7CBE"/>
    <w:rsid w:val="00800BBE"/>
    <w:rsid w:val="0080296D"/>
    <w:rsid w:val="008043F9"/>
    <w:rsid w:val="00804858"/>
    <w:rsid w:val="00807A3E"/>
    <w:rsid w:val="00811CAC"/>
    <w:rsid w:val="00815031"/>
    <w:rsid w:val="008156E6"/>
    <w:rsid w:val="00817B9A"/>
    <w:rsid w:val="00820BA6"/>
    <w:rsid w:val="008254ED"/>
    <w:rsid w:val="00827CBB"/>
    <w:rsid w:val="00832A55"/>
    <w:rsid w:val="0084078A"/>
    <w:rsid w:val="00841D24"/>
    <w:rsid w:val="00842716"/>
    <w:rsid w:val="00844DA4"/>
    <w:rsid w:val="00846253"/>
    <w:rsid w:val="00851A9C"/>
    <w:rsid w:val="00851BE2"/>
    <w:rsid w:val="00853182"/>
    <w:rsid w:val="00854114"/>
    <w:rsid w:val="00854415"/>
    <w:rsid w:val="0085732E"/>
    <w:rsid w:val="00860848"/>
    <w:rsid w:val="008653A6"/>
    <w:rsid w:val="008666C7"/>
    <w:rsid w:val="00866C05"/>
    <w:rsid w:val="0087047B"/>
    <w:rsid w:val="008709AE"/>
    <w:rsid w:val="00877A85"/>
    <w:rsid w:val="0088046A"/>
    <w:rsid w:val="008829BA"/>
    <w:rsid w:val="008846A9"/>
    <w:rsid w:val="00884E7C"/>
    <w:rsid w:val="00886A22"/>
    <w:rsid w:val="00886AF8"/>
    <w:rsid w:val="00887BF4"/>
    <w:rsid w:val="0089015A"/>
    <w:rsid w:val="008907C2"/>
    <w:rsid w:val="00890C16"/>
    <w:rsid w:val="00893C13"/>
    <w:rsid w:val="008A1AF1"/>
    <w:rsid w:val="008A5980"/>
    <w:rsid w:val="008B0F23"/>
    <w:rsid w:val="008B1A65"/>
    <w:rsid w:val="008B5A79"/>
    <w:rsid w:val="008B65BB"/>
    <w:rsid w:val="008B66BD"/>
    <w:rsid w:val="008C1547"/>
    <w:rsid w:val="008C7DEC"/>
    <w:rsid w:val="008D36D3"/>
    <w:rsid w:val="008D558E"/>
    <w:rsid w:val="008D570B"/>
    <w:rsid w:val="008D60FE"/>
    <w:rsid w:val="008D75B5"/>
    <w:rsid w:val="008E0644"/>
    <w:rsid w:val="008E251C"/>
    <w:rsid w:val="008E2BFE"/>
    <w:rsid w:val="008E3693"/>
    <w:rsid w:val="008E4417"/>
    <w:rsid w:val="008E6276"/>
    <w:rsid w:val="008E769B"/>
    <w:rsid w:val="008F1F77"/>
    <w:rsid w:val="008F2595"/>
    <w:rsid w:val="008F35C4"/>
    <w:rsid w:val="008F4B8D"/>
    <w:rsid w:val="008F6D58"/>
    <w:rsid w:val="00902858"/>
    <w:rsid w:val="00905D68"/>
    <w:rsid w:val="00906236"/>
    <w:rsid w:val="0091173B"/>
    <w:rsid w:val="00914F4F"/>
    <w:rsid w:val="0091542F"/>
    <w:rsid w:val="00915FD4"/>
    <w:rsid w:val="00917DA0"/>
    <w:rsid w:val="00921030"/>
    <w:rsid w:val="00921340"/>
    <w:rsid w:val="00923523"/>
    <w:rsid w:val="009307A9"/>
    <w:rsid w:val="00932B47"/>
    <w:rsid w:val="00933B20"/>
    <w:rsid w:val="00936302"/>
    <w:rsid w:val="00936902"/>
    <w:rsid w:val="00936A25"/>
    <w:rsid w:val="00936AED"/>
    <w:rsid w:val="00942B42"/>
    <w:rsid w:val="00943D27"/>
    <w:rsid w:val="00944328"/>
    <w:rsid w:val="00944611"/>
    <w:rsid w:val="00945091"/>
    <w:rsid w:val="009451D7"/>
    <w:rsid w:val="009466A5"/>
    <w:rsid w:val="00946B1B"/>
    <w:rsid w:val="00950BAF"/>
    <w:rsid w:val="00952C91"/>
    <w:rsid w:val="00957300"/>
    <w:rsid w:val="00957366"/>
    <w:rsid w:val="009603B5"/>
    <w:rsid w:val="00961D28"/>
    <w:rsid w:val="00962452"/>
    <w:rsid w:val="00965902"/>
    <w:rsid w:val="00967475"/>
    <w:rsid w:val="00970052"/>
    <w:rsid w:val="0097235B"/>
    <w:rsid w:val="009724A2"/>
    <w:rsid w:val="00973E1D"/>
    <w:rsid w:val="00975348"/>
    <w:rsid w:val="00975482"/>
    <w:rsid w:val="00975677"/>
    <w:rsid w:val="00980E10"/>
    <w:rsid w:val="0098153E"/>
    <w:rsid w:val="00981660"/>
    <w:rsid w:val="00982075"/>
    <w:rsid w:val="00982DBF"/>
    <w:rsid w:val="00987857"/>
    <w:rsid w:val="00991BD4"/>
    <w:rsid w:val="00991FD9"/>
    <w:rsid w:val="0099539D"/>
    <w:rsid w:val="009A01DE"/>
    <w:rsid w:val="009A0E3E"/>
    <w:rsid w:val="009A1D9B"/>
    <w:rsid w:val="009A353C"/>
    <w:rsid w:val="009A5C28"/>
    <w:rsid w:val="009A7A1C"/>
    <w:rsid w:val="009B12DD"/>
    <w:rsid w:val="009B25C0"/>
    <w:rsid w:val="009B32F4"/>
    <w:rsid w:val="009B5F98"/>
    <w:rsid w:val="009B7BCE"/>
    <w:rsid w:val="009C0521"/>
    <w:rsid w:val="009C12F7"/>
    <w:rsid w:val="009C4415"/>
    <w:rsid w:val="009C60A6"/>
    <w:rsid w:val="009C6475"/>
    <w:rsid w:val="009D016A"/>
    <w:rsid w:val="009D2317"/>
    <w:rsid w:val="009D37FE"/>
    <w:rsid w:val="009D47DA"/>
    <w:rsid w:val="009D5E37"/>
    <w:rsid w:val="009E4437"/>
    <w:rsid w:val="009E5672"/>
    <w:rsid w:val="009F089F"/>
    <w:rsid w:val="009F1CFE"/>
    <w:rsid w:val="009F4050"/>
    <w:rsid w:val="00A02CF3"/>
    <w:rsid w:val="00A04B08"/>
    <w:rsid w:val="00A050CD"/>
    <w:rsid w:val="00A0604A"/>
    <w:rsid w:val="00A075E8"/>
    <w:rsid w:val="00A076F0"/>
    <w:rsid w:val="00A07C2E"/>
    <w:rsid w:val="00A10957"/>
    <w:rsid w:val="00A10EE4"/>
    <w:rsid w:val="00A13875"/>
    <w:rsid w:val="00A1643E"/>
    <w:rsid w:val="00A176EC"/>
    <w:rsid w:val="00A2303B"/>
    <w:rsid w:val="00A23183"/>
    <w:rsid w:val="00A2423D"/>
    <w:rsid w:val="00A245CE"/>
    <w:rsid w:val="00A246B1"/>
    <w:rsid w:val="00A24B6F"/>
    <w:rsid w:val="00A30F9A"/>
    <w:rsid w:val="00A326B2"/>
    <w:rsid w:val="00A33755"/>
    <w:rsid w:val="00A4025E"/>
    <w:rsid w:val="00A42266"/>
    <w:rsid w:val="00A473BF"/>
    <w:rsid w:val="00A47CFF"/>
    <w:rsid w:val="00A5147B"/>
    <w:rsid w:val="00A51550"/>
    <w:rsid w:val="00A52D4D"/>
    <w:rsid w:val="00A54649"/>
    <w:rsid w:val="00A5598B"/>
    <w:rsid w:val="00A566E8"/>
    <w:rsid w:val="00A57BD7"/>
    <w:rsid w:val="00A61182"/>
    <w:rsid w:val="00A62FEC"/>
    <w:rsid w:val="00A66A9F"/>
    <w:rsid w:val="00A7372A"/>
    <w:rsid w:val="00A83E12"/>
    <w:rsid w:val="00A84332"/>
    <w:rsid w:val="00A8572E"/>
    <w:rsid w:val="00A85F57"/>
    <w:rsid w:val="00A86BC7"/>
    <w:rsid w:val="00A9012A"/>
    <w:rsid w:val="00A902BD"/>
    <w:rsid w:val="00A90E15"/>
    <w:rsid w:val="00A9493F"/>
    <w:rsid w:val="00A95755"/>
    <w:rsid w:val="00A974B5"/>
    <w:rsid w:val="00AA0333"/>
    <w:rsid w:val="00AA125C"/>
    <w:rsid w:val="00AA29B7"/>
    <w:rsid w:val="00AA2E2B"/>
    <w:rsid w:val="00AB45F8"/>
    <w:rsid w:val="00AB4640"/>
    <w:rsid w:val="00AB7791"/>
    <w:rsid w:val="00AC44EA"/>
    <w:rsid w:val="00AD2C85"/>
    <w:rsid w:val="00AD42B7"/>
    <w:rsid w:val="00AD6020"/>
    <w:rsid w:val="00AD70C4"/>
    <w:rsid w:val="00AE6F58"/>
    <w:rsid w:val="00AE75D8"/>
    <w:rsid w:val="00AE7F83"/>
    <w:rsid w:val="00AF00DA"/>
    <w:rsid w:val="00AF015F"/>
    <w:rsid w:val="00AF2401"/>
    <w:rsid w:val="00AF2EDB"/>
    <w:rsid w:val="00AF5454"/>
    <w:rsid w:val="00B00617"/>
    <w:rsid w:val="00B0245E"/>
    <w:rsid w:val="00B100E4"/>
    <w:rsid w:val="00B1210C"/>
    <w:rsid w:val="00B14165"/>
    <w:rsid w:val="00B20667"/>
    <w:rsid w:val="00B213D6"/>
    <w:rsid w:val="00B2175D"/>
    <w:rsid w:val="00B23B30"/>
    <w:rsid w:val="00B246EF"/>
    <w:rsid w:val="00B27C1E"/>
    <w:rsid w:val="00B322F9"/>
    <w:rsid w:val="00B3371C"/>
    <w:rsid w:val="00B37F67"/>
    <w:rsid w:val="00B44C93"/>
    <w:rsid w:val="00B45818"/>
    <w:rsid w:val="00B5049E"/>
    <w:rsid w:val="00B5058E"/>
    <w:rsid w:val="00B52F80"/>
    <w:rsid w:val="00B53202"/>
    <w:rsid w:val="00B627D1"/>
    <w:rsid w:val="00B63157"/>
    <w:rsid w:val="00B64BE6"/>
    <w:rsid w:val="00B665CA"/>
    <w:rsid w:val="00B673DF"/>
    <w:rsid w:val="00B6766F"/>
    <w:rsid w:val="00B7411C"/>
    <w:rsid w:val="00B80481"/>
    <w:rsid w:val="00B80B8B"/>
    <w:rsid w:val="00B8149F"/>
    <w:rsid w:val="00B844F1"/>
    <w:rsid w:val="00B86745"/>
    <w:rsid w:val="00B8766A"/>
    <w:rsid w:val="00B9094C"/>
    <w:rsid w:val="00B9245B"/>
    <w:rsid w:val="00B93952"/>
    <w:rsid w:val="00B94A8D"/>
    <w:rsid w:val="00B9613D"/>
    <w:rsid w:val="00BA0377"/>
    <w:rsid w:val="00BA36B8"/>
    <w:rsid w:val="00BA5790"/>
    <w:rsid w:val="00BA736B"/>
    <w:rsid w:val="00BA7592"/>
    <w:rsid w:val="00BB0CC6"/>
    <w:rsid w:val="00BB17C8"/>
    <w:rsid w:val="00BB559D"/>
    <w:rsid w:val="00BB60BC"/>
    <w:rsid w:val="00BB6615"/>
    <w:rsid w:val="00BB751E"/>
    <w:rsid w:val="00BC087E"/>
    <w:rsid w:val="00BC2965"/>
    <w:rsid w:val="00BC2B09"/>
    <w:rsid w:val="00BC5671"/>
    <w:rsid w:val="00BC5704"/>
    <w:rsid w:val="00BD05D4"/>
    <w:rsid w:val="00BD1868"/>
    <w:rsid w:val="00BD1972"/>
    <w:rsid w:val="00BD20F7"/>
    <w:rsid w:val="00BD3A9B"/>
    <w:rsid w:val="00BD5DCC"/>
    <w:rsid w:val="00BD7887"/>
    <w:rsid w:val="00BE07F1"/>
    <w:rsid w:val="00BE1762"/>
    <w:rsid w:val="00BF3E74"/>
    <w:rsid w:val="00BF5648"/>
    <w:rsid w:val="00C001F3"/>
    <w:rsid w:val="00C01501"/>
    <w:rsid w:val="00C03937"/>
    <w:rsid w:val="00C03BA1"/>
    <w:rsid w:val="00C055CA"/>
    <w:rsid w:val="00C05E58"/>
    <w:rsid w:val="00C10065"/>
    <w:rsid w:val="00C13487"/>
    <w:rsid w:val="00C14AAD"/>
    <w:rsid w:val="00C161C5"/>
    <w:rsid w:val="00C20F92"/>
    <w:rsid w:val="00C213CF"/>
    <w:rsid w:val="00C22487"/>
    <w:rsid w:val="00C2373B"/>
    <w:rsid w:val="00C24534"/>
    <w:rsid w:val="00C25847"/>
    <w:rsid w:val="00C26728"/>
    <w:rsid w:val="00C30B62"/>
    <w:rsid w:val="00C365C7"/>
    <w:rsid w:val="00C37651"/>
    <w:rsid w:val="00C402FB"/>
    <w:rsid w:val="00C42977"/>
    <w:rsid w:val="00C502FA"/>
    <w:rsid w:val="00C50763"/>
    <w:rsid w:val="00C5217B"/>
    <w:rsid w:val="00C52306"/>
    <w:rsid w:val="00C56370"/>
    <w:rsid w:val="00C57B8F"/>
    <w:rsid w:val="00C60B8E"/>
    <w:rsid w:val="00C60C7B"/>
    <w:rsid w:val="00C63724"/>
    <w:rsid w:val="00C651E6"/>
    <w:rsid w:val="00C65B82"/>
    <w:rsid w:val="00C742B6"/>
    <w:rsid w:val="00C75EAF"/>
    <w:rsid w:val="00C77A12"/>
    <w:rsid w:val="00C868F9"/>
    <w:rsid w:val="00C87597"/>
    <w:rsid w:val="00C878B0"/>
    <w:rsid w:val="00C91714"/>
    <w:rsid w:val="00C92246"/>
    <w:rsid w:val="00C92E98"/>
    <w:rsid w:val="00C938E2"/>
    <w:rsid w:val="00C948E8"/>
    <w:rsid w:val="00C966FC"/>
    <w:rsid w:val="00C96AC8"/>
    <w:rsid w:val="00C973C5"/>
    <w:rsid w:val="00C97A7C"/>
    <w:rsid w:val="00CA43C0"/>
    <w:rsid w:val="00CA5596"/>
    <w:rsid w:val="00CA5BB5"/>
    <w:rsid w:val="00CA6252"/>
    <w:rsid w:val="00CA7983"/>
    <w:rsid w:val="00CB016E"/>
    <w:rsid w:val="00CB0662"/>
    <w:rsid w:val="00CB2D8E"/>
    <w:rsid w:val="00CB53F6"/>
    <w:rsid w:val="00CB64DD"/>
    <w:rsid w:val="00CC33F4"/>
    <w:rsid w:val="00CC3C94"/>
    <w:rsid w:val="00CC4AA7"/>
    <w:rsid w:val="00CD25DE"/>
    <w:rsid w:val="00CD7641"/>
    <w:rsid w:val="00CD7CDC"/>
    <w:rsid w:val="00CE0426"/>
    <w:rsid w:val="00CE0FD2"/>
    <w:rsid w:val="00CE157A"/>
    <w:rsid w:val="00CE5AC9"/>
    <w:rsid w:val="00CF0CDB"/>
    <w:rsid w:val="00CF57CF"/>
    <w:rsid w:val="00D072A3"/>
    <w:rsid w:val="00D11244"/>
    <w:rsid w:val="00D13165"/>
    <w:rsid w:val="00D157B9"/>
    <w:rsid w:val="00D1655A"/>
    <w:rsid w:val="00D16823"/>
    <w:rsid w:val="00D16BD6"/>
    <w:rsid w:val="00D1771C"/>
    <w:rsid w:val="00D210EC"/>
    <w:rsid w:val="00D23AED"/>
    <w:rsid w:val="00D2711E"/>
    <w:rsid w:val="00D3055F"/>
    <w:rsid w:val="00D30FCC"/>
    <w:rsid w:val="00D33093"/>
    <w:rsid w:val="00D35794"/>
    <w:rsid w:val="00D401EC"/>
    <w:rsid w:val="00D4160D"/>
    <w:rsid w:val="00D44B7E"/>
    <w:rsid w:val="00D45A86"/>
    <w:rsid w:val="00D46B24"/>
    <w:rsid w:val="00D53999"/>
    <w:rsid w:val="00D6021A"/>
    <w:rsid w:val="00D60A54"/>
    <w:rsid w:val="00D60CFC"/>
    <w:rsid w:val="00D6177B"/>
    <w:rsid w:val="00D6266F"/>
    <w:rsid w:val="00D6526D"/>
    <w:rsid w:val="00D663E2"/>
    <w:rsid w:val="00D74B42"/>
    <w:rsid w:val="00D812A4"/>
    <w:rsid w:val="00D8537A"/>
    <w:rsid w:val="00D862A6"/>
    <w:rsid w:val="00D87358"/>
    <w:rsid w:val="00D91E64"/>
    <w:rsid w:val="00D95243"/>
    <w:rsid w:val="00D95827"/>
    <w:rsid w:val="00D95AB7"/>
    <w:rsid w:val="00D96655"/>
    <w:rsid w:val="00DB0267"/>
    <w:rsid w:val="00DB14F1"/>
    <w:rsid w:val="00DB2811"/>
    <w:rsid w:val="00DB2C2D"/>
    <w:rsid w:val="00DB3D92"/>
    <w:rsid w:val="00DB3F3E"/>
    <w:rsid w:val="00DB52AA"/>
    <w:rsid w:val="00DB5C9E"/>
    <w:rsid w:val="00DC539B"/>
    <w:rsid w:val="00DC72BA"/>
    <w:rsid w:val="00DD26EE"/>
    <w:rsid w:val="00DD3C46"/>
    <w:rsid w:val="00DD5664"/>
    <w:rsid w:val="00DD7469"/>
    <w:rsid w:val="00DE2AE6"/>
    <w:rsid w:val="00DE44A0"/>
    <w:rsid w:val="00DE5035"/>
    <w:rsid w:val="00DF0AA8"/>
    <w:rsid w:val="00DF1D46"/>
    <w:rsid w:val="00DF24C8"/>
    <w:rsid w:val="00DF354D"/>
    <w:rsid w:val="00DF7DA5"/>
    <w:rsid w:val="00E001E9"/>
    <w:rsid w:val="00E016D6"/>
    <w:rsid w:val="00E030BB"/>
    <w:rsid w:val="00E10D83"/>
    <w:rsid w:val="00E16CEB"/>
    <w:rsid w:val="00E244C7"/>
    <w:rsid w:val="00E279A0"/>
    <w:rsid w:val="00E30590"/>
    <w:rsid w:val="00E32914"/>
    <w:rsid w:val="00E33C8A"/>
    <w:rsid w:val="00E34630"/>
    <w:rsid w:val="00E42E9B"/>
    <w:rsid w:val="00E4360D"/>
    <w:rsid w:val="00E447D9"/>
    <w:rsid w:val="00E45A65"/>
    <w:rsid w:val="00E47815"/>
    <w:rsid w:val="00E47CD1"/>
    <w:rsid w:val="00E51426"/>
    <w:rsid w:val="00E51BE8"/>
    <w:rsid w:val="00E5223C"/>
    <w:rsid w:val="00E56603"/>
    <w:rsid w:val="00E62C81"/>
    <w:rsid w:val="00E639D4"/>
    <w:rsid w:val="00E63F8F"/>
    <w:rsid w:val="00E646A7"/>
    <w:rsid w:val="00E65265"/>
    <w:rsid w:val="00E657D0"/>
    <w:rsid w:val="00E66FAE"/>
    <w:rsid w:val="00E6756B"/>
    <w:rsid w:val="00E70AB7"/>
    <w:rsid w:val="00E7183C"/>
    <w:rsid w:val="00E750F7"/>
    <w:rsid w:val="00E75894"/>
    <w:rsid w:val="00E77FB3"/>
    <w:rsid w:val="00E854F4"/>
    <w:rsid w:val="00E85972"/>
    <w:rsid w:val="00E860BD"/>
    <w:rsid w:val="00E86388"/>
    <w:rsid w:val="00E86F93"/>
    <w:rsid w:val="00E876C2"/>
    <w:rsid w:val="00E90330"/>
    <w:rsid w:val="00E91F35"/>
    <w:rsid w:val="00E93BA4"/>
    <w:rsid w:val="00E94D75"/>
    <w:rsid w:val="00E94E22"/>
    <w:rsid w:val="00EA05C4"/>
    <w:rsid w:val="00EA0C38"/>
    <w:rsid w:val="00EA14A4"/>
    <w:rsid w:val="00EA2A12"/>
    <w:rsid w:val="00EA50CE"/>
    <w:rsid w:val="00EB0433"/>
    <w:rsid w:val="00EB0B4A"/>
    <w:rsid w:val="00EB2FC7"/>
    <w:rsid w:val="00EB3C07"/>
    <w:rsid w:val="00EB608C"/>
    <w:rsid w:val="00EC0DB4"/>
    <w:rsid w:val="00EC40D0"/>
    <w:rsid w:val="00EC7F86"/>
    <w:rsid w:val="00ED0F95"/>
    <w:rsid w:val="00ED1792"/>
    <w:rsid w:val="00ED2660"/>
    <w:rsid w:val="00ED3013"/>
    <w:rsid w:val="00ED59EE"/>
    <w:rsid w:val="00ED61C6"/>
    <w:rsid w:val="00ED6841"/>
    <w:rsid w:val="00ED7767"/>
    <w:rsid w:val="00ED7FC3"/>
    <w:rsid w:val="00EE1EFD"/>
    <w:rsid w:val="00EE7601"/>
    <w:rsid w:val="00EF0500"/>
    <w:rsid w:val="00EF3554"/>
    <w:rsid w:val="00EF5F3E"/>
    <w:rsid w:val="00EF6120"/>
    <w:rsid w:val="00EF69F5"/>
    <w:rsid w:val="00F00683"/>
    <w:rsid w:val="00F0195D"/>
    <w:rsid w:val="00F0790D"/>
    <w:rsid w:val="00F1257D"/>
    <w:rsid w:val="00F15DB2"/>
    <w:rsid w:val="00F16F14"/>
    <w:rsid w:val="00F20A29"/>
    <w:rsid w:val="00F2468B"/>
    <w:rsid w:val="00F256A3"/>
    <w:rsid w:val="00F25917"/>
    <w:rsid w:val="00F31FA9"/>
    <w:rsid w:val="00F31FC4"/>
    <w:rsid w:val="00F33B19"/>
    <w:rsid w:val="00F35F04"/>
    <w:rsid w:val="00F362F9"/>
    <w:rsid w:val="00F409AA"/>
    <w:rsid w:val="00F40EBE"/>
    <w:rsid w:val="00F420FC"/>
    <w:rsid w:val="00F42B5B"/>
    <w:rsid w:val="00F45912"/>
    <w:rsid w:val="00F47756"/>
    <w:rsid w:val="00F47BB1"/>
    <w:rsid w:val="00F51232"/>
    <w:rsid w:val="00F516CA"/>
    <w:rsid w:val="00F53BFE"/>
    <w:rsid w:val="00F54F3E"/>
    <w:rsid w:val="00F56766"/>
    <w:rsid w:val="00F579BE"/>
    <w:rsid w:val="00F606F7"/>
    <w:rsid w:val="00F64C49"/>
    <w:rsid w:val="00F671B5"/>
    <w:rsid w:val="00F70CDA"/>
    <w:rsid w:val="00F72C6D"/>
    <w:rsid w:val="00F7491E"/>
    <w:rsid w:val="00F765EA"/>
    <w:rsid w:val="00F86FF0"/>
    <w:rsid w:val="00F879E9"/>
    <w:rsid w:val="00F919C2"/>
    <w:rsid w:val="00F91B9A"/>
    <w:rsid w:val="00F91E35"/>
    <w:rsid w:val="00F92317"/>
    <w:rsid w:val="00F92E92"/>
    <w:rsid w:val="00F93B24"/>
    <w:rsid w:val="00F93DBB"/>
    <w:rsid w:val="00F97CD0"/>
    <w:rsid w:val="00FA11DB"/>
    <w:rsid w:val="00FA4E58"/>
    <w:rsid w:val="00FA5434"/>
    <w:rsid w:val="00FA6F25"/>
    <w:rsid w:val="00FB03AA"/>
    <w:rsid w:val="00FB0F09"/>
    <w:rsid w:val="00FB1961"/>
    <w:rsid w:val="00FB3158"/>
    <w:rsid w:val="00FB5241"/>
    <w:rsid w:val="00FB5F2C"/>
    <w:rsid w:val="00FC0ACB"/>
    <w:rsid w:val="00FC2B97"/>
    <w:rsid w:val="00FC5F2B"/>
    <w:rsid w:val="00FC6DB8"/>
    <w:rsid w:val="00FC7406"/>
    <w:rsid w:val="00FD1158"/>
    <w:rsid w:val="00FD229A"/>
    <w:rsid w:val="00FD4850"/>
    <w:rsid w:val="00FD4C2D"/>
    <w:rsid w:val="00FD758F"/>
    <w:rsid w:val="00FD7AF6"/>
    <w:rsid w:val="00FD7D2F"/>
    <w:rsid w:val="00FE09BA"/>
    <w:rsid w:val="00FE2E1C"/>
    <w:rsid w:val="00FE3851"/>
    <w:rsid w:val="00FE65F9"/>
    <w:rsid w:val="00FE7EDF"/>
    <w:rsid w:val="00FF0E3A"/>
    <w:rsid w:val="00FF40C9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C49192-FB6C-4E20-A3C3-9AEBE94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901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rsid w:val="00975677"/>
    <w:rPr>
      <w:color w:val="0000FF"/>
      <w:u w:val="single"/>
    </w:rPr>
  </w:style>
  <w:style w:type="paragraph" w:customStyle="1" w:styleId="contentp">
    <w:name w:val="content_p"/>
    <w:basedOn w:val="Normal"/>
    <w:rsid w:val="002A5531"/>
    <w:pPr>
      <w:widowControl/>
      <w:spacing w:before="112" w:after="112" w:line="360" w:lineRule="auto"/>
      <w:ind w:left="112" w:right="112" w:firstLine="480"/>
    </w:pPr>
    <w:rPr>
      <w:rFonts w:ascii="新細明體" w:hAnsi="新細明體" w:cs="新細明體"/>
      <w:color w:val="000000"/>
      <w:spacing w:val="16"/>
      <w:kern w:val="0"/>
    </w:rPr>
  </w:style>
  <w:style w:type="paragraph" w:styleId="HTMLPreformatted">
    <w:name w:val="HTML Preformatted"/>
    <w:basedOn w:val="Normal"/>
    <w:rsid w:val="00B64B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</w:pPr>
    <w:rPr>
      <w:rFonts w:ascii="Arial" w:eastAsia="細明體" w:hAnsi="Arial" w:cs="Arial"/>
      <w:kern w:val="0"/>
      <w:sz w:val="18"/>
      <w:szCs w:val="18"/>
    </w:rPr>
  </w:style>
  <w:style w:type="paragraph" w:styleId="BalloonText">
    <w:name w:val="Balloon Text"/>
    <w:basedOn w:val="Normal"/>
    <w:semiHidden/>
    <w:rsid w:val="0040643C"/>
    <w:rPr>
      <w:rFonts w:ascii="Arial" w:hAnsi="Arial"/>
      <w:sz w:val="18"/>
      <w:szCs w:val="18"/>
    </w:rPr>
  </w:style>
  <w:style w:type="paragraph" w:styleId="Header">
    <w:name w:val="header"/>
    <w:basedOn w:val="Normal"/>
    <w:rsid w:val="00AB4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AB4640"/>
  </w:style>
  <w:style w:type="table" w:styleId="TableGrid">
    <w:name w:val="Table Grid"/>
    <w:basedOn w:val="TableNormal"/>
    <w:rsid w:val="003F6A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C973C5"/>
    <w:rPr>
      <w:sz w:val="18"/>
      <w:szCs w:val="18"/>
    </w:rPr>
  </w:style>
  <w:style w:type="paragraph" w:styleId="CommentText">
    <w:name w:val="annotation text"/>
    <w:basedOn w:val="Normal"/>
    <w:semiHidden/>
    <w:rsid w:val="00C973C5"/>
  </w:style>
  <w:style w:type="paragraph" w:styleId="CommentSubject">
    <w:name w:val="annotation subject"/>
    <w:basedOn w:val="CommentText"/>
    <w:next w:val="CommentText"/>
    <w:semiHidden/>
    <w:rsid w:val="00C973C5"/>
    <w:rPr>
      <w:b/>
      <w:bCs/>
    </w:rPr>
  </w:style>
  <w:style w:type="paragraph" w:styleId="BodyTextIndent">
    <w:name w:val="Body Text Indent"/>
    <w:basedOn w:val="Normal"/>
    <w:rsid w:val="00A1643E"/>
    <w:pPr>
      <w:ind w:firstLine="480"/>
      <w:jc w:val="both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657">
          <w:marLeft w:val="0"/>
          <w:marRight w:val="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756">
              <w:marLeft w:val="0"/>
              <w:marRight w:val="-38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513">
                  <w:marLeft w:val="0"/>
                  <w:marRight w:val="38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5ADA7"/>
                            <w:bottom w:val="none" w:sz="0" w:space="0" w:color="auto"/>
                            <w:right w:val="single" w:sz="4" w:space="0" w:color="E5ADA7"/>
                          </w:divBdr>
                          <w:divsChild>
                            <w:div w:id="1418213599">
                              <w:marLeft w:val="39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7266">
                                  <w:marLeft w:val="5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2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8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主題：責任與義務</vt:lpstr>
    </vt:vector>
  </TitlesOfParts>
  <Company>Pooito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主題：責任與義務</dc:title>
  <dc:subject/>
  <dc:creator>user01</dc:creator>
  <cp:keywords/>
  <cp:lastModifiedBy>Kyle, Ka Heng Au</cp:lastModifiedBy>
  <cp:revision>2</cp:revision>
  <cp:lastPrinted>2012-07-30T02:40:00Z</cp:lastPrinted>
  <dcterms:created xsi:type="dcterms:W3CDTF">2018-08-20T03:45:00Z</dcterms:created>
  <dcterms:modified xsi:type="dcterms:W3CDTF">2018-08-20T03:45:00Z</dcterms:modified>
</cp:coreProperties>
</file>