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67" w:rsidRPr="0013282A" w:rsidRDefault="0013282A">
      <w:pPr>
        <w:rPr>
          <w:b/>
          <w:u w:val="single"/>
        </w:rPr>
      </w:pPr>
      <w:r w:rsidRPr="0013282A">
        <w:rPr>
          <w:rFonts w:hint="eastAsia"/>
          <w:b/>
          <w:u w:val="single"/>
        </w:rPr>
        <w:t>守法精神</w:t>
      </w:r>
      <w:r w:rsidRPr="0013282A">
        <w:rPr>
          <w:rFonts w:hint="eastAsia"/>
          <w:b/>
          <w:u w:val="single"/>
        </w:rPr>
        <w:t>&gt;</w:t>
      </w:r>
      <w:r w:rsidR="0065060C" w:rsidRPr="0013282A">
        <w:rPr>
          <w:rFonts w:hint="eastAsia"/>
          <w:b/>
          <w:u w:val="single"/>
        </w:rPr>
        <w:t>工作紙</w:t>
      </w:r>
      <w:r w:rsidR="0065060C" w:rsidRPr="0013282A">
        <w:rPr>
          <w:rFonts w:hint="eastAsia"/>
          <w:b/>
          <w:u w:val="single"/>
        </w:rPr>
        <w:t xml:space="preserve"> </w:t>
      </w:r>
      <w:r w:rsidRPr="0013282A">
        <w:rPr>
          <w:rFonts w:hint="eastAsia"/>
          <w:b/>
          <w:u w:val="single"/>
        </w:rPr>
        <w:t>&gt;</w:t>
      </w:r>
      <w:r w:rsidR="0065060C" w:rsidRPr="0013282A">
        <w:rPr>
          <w:rFonts w:hint="eastAsia"/>
          <w:b/>
          <w:u w:val="single"/>
        </w:rPr>
        <w:t>有因有果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39"/>
        <w:gridCol w:w="2693"/>
        <w:gridCol w:w="2268"/>
        <w:gridCol w:w="3261"/>
      </w:tblGrid>
      <w:tr w:rsidR="0013282A" w:rsidTr="0013282A">
        <w:trPr>
          <w:trHeight w:val="5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2A" w:rsidRPr="006F166D" w:rsidRDefault="0013282A" w:rsidP="00C4091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F166D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2A" w:rsidRPr="006F166D" w:rsidRDefault="0013282A" w:rsidP="00C4091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F166D">
              <w:rPr>
                <w:rFonts w:asciiTheme="majorEastAsia" w:eastAsiaTheme="majorEastAsia" w:hAnsiTheme="majorEastAsia" w:hint="eastAsia"/>
                <w:sz w:val="28"/>
                <w:szCs w:val="28"/>
              </w:rPr>
              <w:t>班別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2A" w:rsidRPr="006F166D" w:rsidRDefault="0013282A" w:rsidP="00C4091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F166D">
              <w:rPr>
                <w:rFonts w:asciiTheme="majorEastAsia" w:eastAsiaTheme="majorEastAsia" w:hAnsiTheme="majorEastAsia" w:hint="eastAsia"/>
                <w:sz w:val="28"/>
                <w:szCs w:val="28"/>
              </w:rPr>
              <w:t>學號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2A" w:rsidRPr="006F166D" w:rsidRDefault="0013282A" w:rsidP="00C4091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F166D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日期</w:t>
            </w:r>
          </w:p>
        </w:tc>
      </w:tr>
      <w:tr w:rsidR="0013282A" w:rsidTr="0013282A">
        <w:trPr>
          <w:trHeight w:val="5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2A" w:rsidRPr="006F166D" w:rsidRDefault="0013282A" w:rsidP="00C4091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2A" w:rsidRPr="006F166D" w:rsidRDefault="0013282A" w:rsidP="00C4091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2A" w:rsidRPr="006F166D" w:rsidRDefault="0013282A" w:rsidP="00C4091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2A" w:rsidRPr="006F166D" w:rsidRDefault="0013282A" w:rsidP="00C4091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F166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</w:t>
            </w:r>
            <w:r w:rsidRPr="006F166D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6F166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6F166D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6F166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6F166D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</w:tbl>
    <w:p w:rsidR="0013282A" w:rsidRPr="0013282A" w:rsidRDefault="0013282A" w:rsidP="0013282A">
      <w:pPr>
        <w:jc w:val="right"/>
      </w:pPr>
    </w:p>
    <w:p w:rsidR="005458A9" w:rsidRDefault="005458A9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962"/>
        <w:gridCol w:w="2268"/>
      </w:tblGrid>
      <w:tr w:rsidR="005458A9" w:rsidTr="00A00CF0">
        <w:tc>
          <w:tcPr>
            <w:tcW w:w="4531" w:type="dxa"/>
          </w:tcPr>
          <w:p w:rsidR="005458A9" w:rsidRDefault="005458A9" w:rsidP="005458A9">
            <w:pPr>
              <w:jc w:val="center"/>
            </w:pPr>
            <w:r>
              <w:rPr>
                <w:rFonts w:hint="eastAsia"/>
              </w:rPr>
              <w:t>個案</w:t>
            </w:r>
          </w:p>
        </w:tc>
        <w:tc>
          <w:tcPr>
            <w:tcW w:w="4962" w:type="dxa"/>
          </w:tcPr>
          <w:p w:rsidR="005458A9" w:rsidRDefault="00BB5B1F" w:rsidP="00BB5B1F">
            <w:pPr>
              <w:jc w:val="center"/>
            </w:pPr>
            <w:r>
              <w:rPr>
                <w:rFonts w:hint="eastAsia"/>
              </w:rPr>
              <w:t>犯罪原因</w:t>
            </w:r>
          </w:p>
        </w:tc>
        <w:tc>
          <w:tcPr>
            <w:tcW w:w="2268" w:type="dxa"/>
          </w:tcPr>
          <w:p w:rsidR="005458A9" w:rsidRDefault="005458A9" w:rsidP="005458A9">
            <w:pPr>
              <w:jc w:val="center"/>
            </w:pPr>
            <w:r>
              <w:rPr>
                <w:rFonts w:hint="eastAsia"/>
              </w:rPr>
              <w:t>懲罰</w:t>
            </w:r>
          </w:p>
        </w:tc>
      </w:tr>
      <w:tr w:rsidR="005458A9" w:rsidTr="00194A91">
        <w:trPr>
          <w:trHeight w:val="1305"/>
        </w:trPr>
        <w:tc>
          <w:tcPr>
            <w:tcW w:w="4531" w:type="dxa"/>
          </w:tcPr>
          <w:p w:rsidR="00CB1F19" w:rsidRDefault="005458A9" w:rsidP="00CB1F19">
            <w:pPr>
              <w:tabs>
                <w:tab w:val="center" w:pos="1274"/>
              </w:tabs>
            </w:pPr>
            <w:r>
              <w:rPr>
                <w:rFonts w:hint="eastAsia"/>
              </w:rPr>
              <w:t>Ａ</w:t>
            </w:r>
          </w:p>
          <w:p w:rsidR="008D2629" w:rsidRDefault="008D2629" w:rsidP="008D2629">
            <w:pPr>
              <w:tabs>
                <w:tab w:val="center" w:pos="1274"/>
              </w:tabs>
            </w:pPr>
            <w:r w:rsidRPr="006228AF">
              <w:rPr>
                <w:rFonts w:hint="eastAsia"/>
              </w:rPr>
              <w:t>假冒</w:t>
            </w:r>
            <w:r w:rsidR="006228AF" w:rsidRPr="006228AF">
              <w:rPr>
                <w:rFonts w:hint="eastAsia"/>
              </w:rPr>
              <w:t xml:space="preserve">保單簽名　</w:t>
            </w:r>
          </w:p>
          <w:p w:rsidR="00CB1F19" w:rsidRDefault="008D2629" w:rsidP="008D2629">
            <w:pPr>
              <w:tabs>
                <w:tab w:val="center" w:pos="1274"/>
              </w:tabs>
            </w:pPr>
            <w:r w:rsidRPr="006228AF">
              <w:rPr>
                <w:rFonts w:hint="eastAsia"/>
              </w:rPr>
              <w:t>保險經紀</w:t>
            </w:r>
            <w:r w:rsidR="006228AF" w:rsidRPr="006228AF">
              <w:rPr>
                <w:rFonts w:hint="eastAsia"/>
              </w:rPr>
              <w:t>偽造文件罪成</w:t>
            </w:r>
          </w:p>
        </w:tc>
        <w:tc>
          <w:tcPr>
            <w:tcW w:w="4962" w:type="dxa"/>
          </w:tcPr>
          <w:p w:rsidR="006228AF" w:rsidRDefault="006228AF" w:rsidP="00BF0555">
            <w:pPr>
              <w:pStyle w:val="a8"/>
              <w:ind w:leftChars="0" w:left="720"/>
            </w:pPr>
          </w:p>
        </w:tc>
        <w:tc>
          <w:tcPr>
            <w:tcW w:w="2268" w:type="dxa"/>
          </w:tcPr>
          <w:p w:rsidR="00B415FF" w:rsidRDefault="00B415FF"/>
        </w:tc>
      </w:tr>
      <w:tr w:rsidR="005458A9" w:rsidTr="00194A91">
        <w:trPr>
          <w:trHeight w:val="1266"/>
        </w:trPr>
        <w:tc>
          <w:tcPr>
            <w:tcW w:w="4531" w:type="dxa"/>
          </w:tcPr>
          <w:p w:rsidR="009D1540" w:rsidRDefault="00CB1F19" w:rsidP="009D1540">
            <w:r>
              <w:rPr>
                <w:rFonts w:hint="eastAsia"/>
              </w:rPr>
              <w:t>Ｂ</w:t>
            </w:r>
          </w:p>
          <w:p w:rsidR="009D1540" w:rsidRDefault="003003E1" w:rsidP="009D1540">
            <w:r w:rsidRPr="003003E1">
              <w:rPr>
                <w:rFonts w:hint="eastAsia"/>
              </w:rPr>
              <w:t>參與協助非法入境活動</w:t>
            </w:r>
            <w:r w:rsidRPr="003003E1">
              <w:rPr>
                <w:rFonts w:hint="eastAsia"/>
              </w:rPr>
              <w:t xml:space="preserve"> </w:t>
            </w:r>
          </w:p>
          <w:p w:rsidR="00CB1F19" w:rsidRDefault="009D1540" w:rsidP="009D1540">
            <w:r w:rsidRPr="003003E1">
              <w:rPr>
                <w:rFonts w:hint="eastAsia"/>
              </w:rPr>
              <w:t>治安警員</w:t>
            </w:r>
            <w:r w:rsidR="003003E1" w:rsidRPr="003003E1">
              <w:rPr>
                <w:rFonts w:hint="eastAsia"/>
              </w:rPr>
              <w:t>以加重協助罪論處</w:t>
            </w:r>
          </w:p>
        </w:tc>
        <w:tc>
          <w:tcPr>
            <w:tcW w:w="4962" w:type="dxa"/>
          </w:tcPr>
          <w:p w:rsidR="001D1487" w:rsidRDefault="001D1487" w:rsidP="00BF0555">
            <w:pPr>
              <w:pStyle w:val="a8"/>
              <w:ind w:leftChars="0" w:left="720"/>
            </w:pPr>
          </w:p>
        </w:tc>
        <w:tc>
          <w:tcPr>
            <w:tcW w:w="2268" w:type="dxa"/>
          </w:tcPr>
          <w:p w:rsidR="005458A9" w:rsidRDefault="005458A9"/>
          <w:p w:rsidR="00B415FF" w:rsidRDefault="00B415FF"/>
          <w:p w:rsidR="00B415FF" w:rsidRDefault="00B415FF"/>
        </w:tc>
      </w:tr>
      <w:tr w:rsidR="005458A9" w:rsidTr="00194A91">
        <w:trPr>
          <w:trHeight w:val="1311"/>
        </w:trPr>
        <w:tc>
          <w:tcPr>
            <w:tcW w:w="4531" w:type="dxa"/>
          </w:tcPr>
          <w:p w:rsidR="009D1540" w:rsidRDefault="00CB1F19">
            <w:r>
              <w:rPr>
                <w:rFonts w:hint="eastAsia"/>
              </w:rPr>
              <w:t>Ｃ</w:t>
            </w:r>
          </w:p>
          <w:p w:rsidR="006228AF" w:rsidRDefault="00EF1827" w:rsidP="00EF1827">
            <w:r>
              <w:rPr>
                <w:rFonts w:hint="eastAsia"/>
              </w:rPr>
              <w:t>餐廳總廚採購食材涉受賄</w:t>
            </w:r>
          </w:p>
          <w:p w:rsidR="00EF1827" w:rsidRDefault="00EF1827" w:rsidP="00EF1827">
            <w:r>
              <w:rPr>
                <w:rFonts w:hint="eastAsia"/>
              </w:rPr>
              <w:t>廉署私貪案拘六男女</w:t>
            </w:r>
          </w:p>
        </w:tc>
        <w:tc>
          <w:tcPr>
            <w:tcW w:w="4962" w:type="dxa"/>
          </w:tcPr>
          <w:p w:rsidR="001D1487" w:rsidRDefault="001D1487" w:rsidP="00BF0555"/>
        </w:tc>
        <w:tc>
          <w:tcPr>
            <w:tcW w:w="2268" w:type="dxa"/>
          </w:tcPr>
          <w:p w:rsidR="005458A9" w:rsidRDefault="005458A9"/>
          <w:p w:rsidR="00B415FF" w:rsidRDefault="00B415FF"/>
          <w:p w:rsidR="00B415FF" w:rsidRDefault="00B415FF"/>
        </w:tc>
      </w:tr>
      <w:tr w:rsidR="00165114" w:rsidTr="00194A91">
        <w:trPr>
          <w:trHeight w:val="1496"/>
        </w:trPr>
        <w:tc>
          <w:tcPr>
            <w:tcW w:w="4531" w:type="dxa"/>
          </w:tcPr>
          <w:p w:rsidR="009D1540" w:rsidRPr="00793454" w:rsidRDefault="009D1540">
            <w:pPr>
              <w:rPr>
                <w:rFonts w:asciiTheme="majorEastAsia" w:eastAsiaTheme="majorEastAsia" w:hAnsiTheme="majorEastAsia"/>
              </w:rPr>
            </w:pPr>
            <w:r w:rsidRPr="00793454">
              <w:rPr>
                <w:rFonts w:asciiTheme="majorEastAsia" w:eastAsiaTheme="majorEastAsia" w:hAnsiTheme="majorEastAsia" w:hint="eastAsia"/>
              </w:rPr>
              <w:t>D</w:t>
            </w:r>
          </w:p>
          <w:p w:rsidR="009D1540" w:rsidRDefault="009D1540">
            <w:r w:rsidRPr="009D1540">
              <w:rPr>
                <w:rFonts w:hint="eastAsia"/>
              </w:rPr>
              <w:t>盜用客戶金錢賭博</w:t>
            </w:r>
          </w:p>
          <w:p w:rsidR="00165114" w:rsidRDefault="009D1540">
            <w:r w:rsidRPr="009D1540">
              <w:rPr>
                <w:rFonts w:hint="eastAsia"/>
              </w:rPr>
              <w:t>賭場經理被判重刑</w:t>
            </w:r>
          </w:p>
        </w:tc>
        <w:tc>
          <w:tcPr>
            <w:tcW w:w="4962" w:type="dxa"/>
          </w:tcPr>
          <w:p w:rsidR="00165114" w:rsidRDefault="00165114" w:rsidP="00BF0555">
            <w:pPr>
              <w:pStyle w:val="a8"/>
              <w:ind w:leftChars="0" w:left="720"/>
            </w:pPr>
          </w:p>
        </w:tc>
        <w:tc>
          <w:tcPr>
            <w:tcW w:w="2268" w:type="dxa"/>
          </w:tcPr>
          <w:p w:rsidR="00B415FF" w:rsidRDefault="00B415FF"/>
        </w:tc>
      </w:tr>
    </w:tbl>
    <w:p w:rsidR="00C504C0" w:rsidRDefault="00C504C0" w:rsidP="00194A91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＊參閱澳門《刑法典》第244條、第211條第4款法律條文；澳門《非法入境、非法逗留及驅逐出境的法律》第14條</w:t>
      </w:r>
    </w:p>
    <w:p w:rsidR="00BF0555" w:rsidRDefault="00C504C0" w:rsidP="00194A91">
      <w:pPr>
        <w:rPr>
          <w:rFonts w:hint="eastAsia"/>
        </w:rPr>
      </w:pPr>
      <w:r>
        <w:rPr>
          <w:rFonts w:ascii="新細明體" w:eastAsia="新細明體" w:hAnsi="新細明體" w:hint="eastAsia"/>
        </w:rPr>
        <w:t xml:space="preserve">  第2款法律條</w:t>
      </w:r>
      <w:r>
        <w:rPr>
          <w:rFonts w:ascii="新細明體" w:eastAsia="新細明體" w:hAnsi="新細明體" w:hint="eastAsia"/>
        </w:rPr>
        <w:lastRenderedPageBreak/>
        <w:t>文及澳門《預防及遏止私營部門賄賂法律》第3條及第4條之法律條文規定。</w:t>
      </w:r>
      <w:bookmarkStart w:id="0" w:name="_GoBack"/>
      <w:bookmarkEnd w:id="0"/>
    </w:p>
    <w:sectPr w:rsidR="00BF0555" w:rsidSect="00C504C0">
      <w:pgSz w:w="16838" w:h="11906" w:orient="landscape"/>
      <w:pgMar w:top="1800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1F" w:rsidRDefault="00FD461F" w:rsidP="00FD461F">
      <w:r>
        <w:separator/>
      </w:r>
    </w:p>
  </w:endnote>
  <w:endnote w:type="continuationSeparator" w:id="0">
    <w:p w:rsidR="00FD461F" w:rsidRDefault="00FD461F" w:rsidP="00FD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1F" w:rsidRDefault="00FD461F" w:rsidP="00FD461F">
      <w:r>
        <w:separator/>
      </w:r>
    </w:p>
  </w:footnote>
  <w:footnote w:type="continuationSeparator" w:id="0">
    <w:p w:rsidR="00FD461F" w:rsidRDefault="00FD461F" w:rsidP="00FD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04560"/>
    <w:multiLevelType w:val="hybridMultilevel"/>
    <w:tmpl w:val="2124D782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F3681E"/>
    <w:multiLevelType w:val="hybridMultilevel"/>
    <w:tmpl w:val="6246B32A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C951B7"/>
    <w:multiLevelType w:val="hybridMultilevel"/>
    <w:tmpl w:val="51A829A6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D50CA5"/>
    <w:multiLevelType w:val="hybridMultilevel"/>
    <w:tmpl w:val="54828524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32"/>
    <w:rsid w:val="000E2B74"/>
    <w:rsid w:val="0013282A"/>
    <w:rsid w:val="00165114"/>
    <w:rsid w:val="00194A91"/>
    <w:rsid w:val="001D1487"/>
    <w:rsid w:val="00204753"/>
    <w:rsid w:val="00234560"/>
    <w:rsid w:val="002B7D4A"/>
    <w:rsid w:val="003003E1"/>
    <w:rsid w:val="00316232"/>
    <w:rsid w:val="00363583"/>
    <w:rsid w:val="00431429"/>
    <w:rsid w:val="004C4DB5"/>
    <w:rsid w:val="005458A9"/>
    <w:rsid w:val="0056787C"/>
    <w:rsid w:val="00575D02"/>
    <w:rsid w:val="005A4F03"/>
    <w:rsid w:val="006228AF"/>
    <w:rsid w:val="0065060C"/>
    <w:rsid w:val="00695D17"/>
    <w:rsid w:val="006F166D"/>
    <w:rsid w:val="00725E39"/>
    <w:rsid w:val="00793454"/>
    <w:rsid w:val="007E3743"/>
    <w:rsid w:val="008D2629"/>
    <w:rsid w:val="00931B06"/>
    <w:rsid w:val="00984B3E"/>
    <w:rsid w:val="009D1540"/>
    <w:rsid w:val="00A00CF0"/>
    <w:rsid w:val="00A971A4"/>
    <w:rsid w:val="00AA1D59"/>
    <w:rsid w:val="00AD3587"/>
    <w:rsid w:val="00B415FF"/>
    <w:rsid w:val="00B47683"/>
    <w:rsid w:val="00BB5B1F"/>
    <w:rsid w:val="00BF0555"/>
    <w:rsid w:val="00C02B67"/>
    <w:rsid w:val="00C2504E"/>
    <w:rsid w:val="00C504C0"/>
    <w:rsid w:val="00CB1F19"/>
    <w:rsid w:val="00D67CCD"/>
    <w:rsid w:val="00EC0179"/>
    <w:rsid w:val="00EE55E1"/>
    <w:rsid w:val="00EF1827"/>
    <w:rsid w:val="00FA4D1B"/>
    <w:rsid w:val="00FD461F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75CB3C-D9C5-45EE-BC75-22D7BB8A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6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61F"/>
    <w:rPr>
      <w:sz w:val="20"/>
      <w:szCs w:val="20"/>
    </w:rPr>
  </w:style>
  <w:style w:type="table" w:styleId="a7">
    <w:name w:val="Table Grid"/>
    <w:basedOn w:val="a1"/>
    <w:rsid w:val="00545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28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1051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B849-07E6-4C97-9E50-33145BDB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40</Words>
  <Characters>228</Characters>
  <Application>Microsoft Office Word</Application>
  <DocSecurity>0</DocSecurity>
  <Lines>1</Lines>
  <Paragraphs>1</Paragraphs>
  <ScaleCrop>false</ScaleCrop>
  <Company>CCAC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Stephanie, Man Wa Ao</dc:creator>
  <cp:keywords/>
  <dc:description/>
  <cp:lastModifiedBy>Stephanie, Man Wa Ao</cp:lastModifiedBy>
  <cp:revision>17</cp:revision>
  <dcterms:created xsi:type="dcterms:W3CDTF">2016-05-17T03:59:00Z</dcterms:created>
  <dcterms:modified xsi:type="dcterms:W3CDTF">2016-09-13T08:41:00Z</dcterms:modified>
</cp:coreProperties>
</file>